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E10" w14:textId="5C1F8FAE" w:rsidR="00AF3975" w:rsidRPr="00341834" w:rsidRDefault="00AF3975" w:rsidP="00FE05B0">
      <w:pPr>
        <w:spacing w:line="480" w:lineRule="exact"/>
        <w:ind w:right="45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341834">
        <w:rPr>
          <w:rFonts w:ascii="UD デジタル 教科書体 NK-R" w:eastAsia="UD デジタル 教科書体 NK-R" w:hint="eastAsia"/>
          <w:sz w:val="40"/>
          <w:szCs w:val="40"/>
        </w:rPr>
        <w:t>利益相反自己申告書</w:t>
      </w:r>
    </w:p>
    <w:p w14:paraId="3E84C9E5" w14:textId="77777777" w:rsidR="00B44532" w:rsidRPr="00A95DFE" w:rsidRDefault="00B44532" w:rsidP="00B44532">
      <w:pPr>
        <w:ind w:right="44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</w:p>
    <w:p w14:paraId="353E8972" w14:textId="7B21E1E5" w:rsidR="005F5B48" w:rsidRPr="001801BF" w:rsidRDefault="00AF3975" w:rsidP="005F5B48">
      <w:pPr>
        <w:ind w:right="44"/>
        <w:rPr>
          <w:rFonts w:ascii="UD デジタル 教科書体 NK-R" w:eastAsia="UD デジタル 教科書体 NK-R"/>
          <w:szCs w:val="20"/>
        </w:rPr>
      </w:pPr>
      <w:r w:rsidRPr="001801BF">
        <w:rPr>
          <w:rFonts w:ascii="UD デジタル 教科書体 NK-R" w:eastAsia="UD デジタル 教科書体 NK-R" w:hint="eastAsia"/>
          <w:szCs w:val="20"/>
        </w:rPr>
        <w:t xml:space="preserve">　</w:t>
      </w:r>
      <w:r w:rsidR="005F1B64" w:rsidRPr="001801BF">
        <w:rPr>
          <w:rFonts w:ascii="UD デジタル 教科書体 NK-R" w:eastAsia="UD デジタル 教科書体 NK-R" w:hint="eastAsia"/>
          <w:sz w:val="22"/>
          <w:szCs w:val="20"/>
        </w:rPr>
        <w:t>長野県立大学　学長</w:t>
      </w:r>
      <w:r w:rsidRPr="001801BF">
        <w:rPr>
          <w:rFonts w:ascii="UD デジタル 教科書体 NK-R" w:eastAsia="UD デジタル 教科書体 NK-R" w:hint="eastAsia"/>
          <w:sz w:val="22"/>
          <w:szCs w:val="20"/>
        </w:rPr>
        <w:t xml:space="preserve">　殿</w:t>
      </w:r>
    </w:p>
    <w:p w14:paraId="3B2BBD8B" w14:textId="77777777" w:rsidR="00370F98" w:rsidRPr="00A95DFE" w:rsidRDefault="00370F98" w:rsidP="001801BF">
      <w:pPr>
        <w:spacing w:line="240" w:lineRule="exact"/>
        <w:ind w:right="45"/>
        <w:rPr>
          <w:rFonts w:ascii="UD デジタル 教科書体 NK-R" w:eastAsia="UD デジタル 教科書体 NK-R"/>
          <w:sz w:val="20"/>
          <w:szCs w:val="20"/>
        </w:rPr>
      </w:pPr>
    </w:p>
    <w:p w14:paraId="38D23B52" w14:textId="4167E29A" w:rsidR="00341834" w:rsidRDefault="00341834" w:rsidP="00FE05B0">
      <w:pPr>
        <w:spacing w:line="400" w:lineRule="exact"/>
        <w:ind w:leftChars="50" w:left="311" w:rightChars="50" w:right="103" w:hangingChars="100" w:hanging="208"/>
        <w:rPr>
          <w:rFonts w:ascii="UD デジタル 教科書体 NK-R" w:eastAsia="UD デジタル 教科書体 NK-R"/>
        </w:rPr>
      </w:pPr>
      <w:r w:rsidRPr="008D62CB">
        <w:rPr>
          <w:rFonts w:ascii="UD デジタル 教科書体 NK-R" w:eastAsia="UD デジタル 教科書体 NK-R" w:hint="eastAsia"/>
        </w:rPr>
        <w:t xml:space="preserve">　</w:t>
      </w:r>
      <w:r w:rsidR="00C26219">
        <w:rPr>
          <w:rFonts w:ascii="UD デジタル 教科書体 NK-R" w:eastAsia="UD デジタル 教科書体 NK-R" w:hint="eastAsia"/>
        </w:rPr>
        <w:t xml:space="preserve">　　</w:t>
      </w:r>
      <w:r w:rsidRPr="008D62CB">
        <w:rPr>
          <w:rFonts w:ascii="UD デジタル 教科書体 NK-R" w:eastAsia="UD デジタル 教科書体 NK-R" w:hint="eastAsia"/>
        </w:rPr>
        <w:t>令和2年度実施</w:t>
      </w:r>
      <w:r w:rsidR="00253A9B">
        <w:rPr>
          <w:rFonts w:ascii="UD デジタル 教科書体 NK-R" w:eastAsia="UD デジタル 教科書体 NK-R" w:hint="eastAsia"/>
        </w:rPr>
        <w:t>の</w:t>
      </w:r>
      <w:r w:rsidRPr="008D62CB">
        <w:rPr>
          <w:rFonts w:ascii="UD デジタル 教科書体 NK-R" w:eastAsia="UD デジタル 教科書体 NK-R" w:hint="eastAsia"/>
        </w:rPr>
        <w:t>研究活動等に関わる相手先企業</w:t>
      </w:r>
      <w:r>
        <w:rPr>
          <w:rFonts w:ascii="UD デジタル 教科書体 NK-R" w:eastAsia="UD デジタル 教科書体 NK-R" w:hint="eastAsia"/>
        </w:rPr>
        <w:t>・団体</w:t>
      </w:r>
      <w:r w:rsidRPr="008D62CB">
        <w:rPr>
          <w:rFonts w:ascii="UD デジタル 教科書体 NK-R" w:eastAsia="UD デジタル 教科書体 NK-R" w:hint="eastAsia"/>
        </w:rPr>
        <w:t>等との関係について</w:t>
      </w:r>
      <w:r w:rsidR="00253A9B">
        <w:rPr>
          <w:rFonts w:ascii="UD デジタル 教科書体 NK-R" w:eastAsia="UD デジタル 教科書体 NK-R" w:hint="eastAsia"/>
        </w:rPr>
        <w:t>、</w:t>
      </w:r>
      <w:r w:rsidRPr="008D62CB">
        <w:rPr>
          <w:rFonts w:ascii="UD デジタル 教科書体 NK-R" w:eastAsia="UD デジタル 教科書体 NK-R" w:hint="eastAsia"/>
        </w:rPr>
        <w:t>下記のとおり申告します。下記</w:t>
      </w:r>
      <w:r w:rsidR="00253A9B">
        <w:rPr>
          <w:rFonts w:ascii="UD デジタル 教科書体 NK-R" w:eastAsia="UD デジタル 教科書体 NK-R" w:hint="eastAsia"/>
        </w:rPr>
        <w:t>の他</w:t>
      </w:r>
      <w:r w:rsidRPr="008D62CB">
        <w:rPr>
          <w:rFonts w:ascii="UD デジタル 教科書体 NK-R" w:eastAsia="UD デジタル 教科書体 NK-R" w:hint="eastAsia"/>
        </w:rPr>
        <w:t>に</w:t>
      </w:r>
      <w:r w:rsidR="00253A9B">
        <w:rPr>
          <w:rFonts w:ascii="UD デジタル 教科書体 NK-R" w:eastAsia="UD デジタル 教科書体 NK-R" w:hint="eastAsia"/>
        </w:rPr>
        <w:t>申告の</w:t>
      </w:r>
      <w:r w:rsidRPr="008D62CB">
        <w:rPr>
          <w:rFonts w:ascii="UD デジタル 教科書体 NK-R" w:eastAsia="UD デジタル 教科書体 NK-R" w:hint="eastAsia"/>
        </w:rPr>
        <w:t>必要な事実はありません。</w:t>
      </w:r>
    </w:p>
    <w:p w14:paraId="671CA380" w14:textId="339D30D8" w:rsidR="00715ACC" w:rsidRDefault="00715ACC" w:rsidP="001801BF">
      <w:pPr>
        <w:spacing w:line="400" w:lineRule="exact"/>
        <w:rPr>
          <w:rFonts w:ascii="UD デジタル 教科書体 NK-R" w:eastAsia="UD デジタル 教科書体 NK-R"/>
        </w:rPr>
      </w:pPr>
    </w:p>
    <w:p w14:paraId="77B42017" w14:textId="613A88C0" w:rsidR="00253A9B" w:rsidRDefault="00715ACC" w:rsidP="00FE05B0">
      <w:pPr>
        <w:spacing w:line="320" w:lineRule="exact"/>
        <w:ind w:leftChars="550" w:left="1133" w:firstLineChars="2409" w:firstLine="5011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</w:t>
      </w:r>
      <w:r w:rsidR="00253A9B">
        <w:rPr>
          <w:rFonts w:ascii="UD デジタル 教科書体 NK-R" w:eastAsia="UD デジタル 教科書体 NK-R" w:hint="eastAsia"/>
        </w:rPr>
        <w:t>令和</w:t>
      </w:r>
      <w:r w:rsidR="00253A9B" w:rsidRPr="00FE05B0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 w:rsidRPr="00FE05B0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>
        <w:rPr>
          <w:rFonts w:ascii="UD デジタル 教科書体 NK-R" w:eastAsia="UD デジタル 教科書体 NK-R" w:hint="eastAsia"/>
        </w:rPr>
        <w:t>年</w:t>
      </w:r>
      <w:r w:rsidR="00253A9B" w:rsidRPr="00FE05B0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 w:rsidRPr="00FE05B0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>
        <w:rPr>
          <w:rFonts w:ascii="UD デジタル 教科書体 NK-R" w:eastAsia="UD デジタル 教科書体 NK-R" w:hint="eastAsia"/>
        </w:rPr>
        <w:t>月</w:t>
      </w:r>
      <w:r w:rsidR="00253A9B" w:rsidRPr="00FE05B0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 w:rsidRPr="00FE05B0">
        <w:rPr>
          <w:rFonts w:ascii="UD デジタル 教科書体 NK-R" w:eastAsia="UD デジタル 教科書体 NK-R" w:hint="eastAsia"/>
          <w:u w:val="single"/>
        </w:rPr>
        <w:t xml:space="preserve">　</w:t>
      </w:r>
      <w:r w:rsidR="00253A9B">
        <w:rPr>
          <w:rFonts w:ascii="UD デジタル 教科書体 NK-R" w:eastAsia="UD デジタル 教科書体 NK-R" w:hint="eastAsia"/>
        </w:rPr>
        <w:t>日</w:t>
      </w:r>
    </w:p>
    <w:p w14:paraId="30679C65" w14:textId="3326EF39" w:rsidR="00715ACC" w:rsidRDefault="00715ACC" w:rsidP="00FE05B0">
      <w:pPr>
        <w:spacing w:line="320" w:lineRule="exact"/>
        <w:ind w:leftChars="550" w:left="1133" w:firstLineChars="2559" w:firstLine="532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学部学科</w:t>
      </w:r>
    </w:p>
    <w:p w14:paraId="005C1B7D" w14:textId="2F01C12F" w:rsidR="00715ACC" w:rsidRDefault="00715ACC" w:rsidP="001801BF">
      <w:pPr>
        <w:spacing w:line="320" w:lineRule="exact"/>
        <w:ind w:leftChars="550" w:left="1133" w:firstLineChars="2409" w:firstLine="501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職名</w:t>
      </w:r>
    </w:p>
    <w:p w14:paraId="715CEA29" w14:textId="171337EB" w:rsidR="00715ACC" w:rsidRDefault="00715ACC" w:rsidP="001801BF">
      <w:pPr>
        <w:spacing w:line="320" w:lineRule="exact"/>
        <w:ind w:leftChars="550" w:left="1133" w:firstLineChars="2409" w:firstLine="501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氏名</w:t>
      </w:r>
    </w:p>
    <w:p w14:paraId="609D76FE" w14:textId="77777777" w:rsidR="00253A9B" w:rsidRPr="008D62CB" w:rsidRDefault="00253A9B" w:rsidP="001801BF">
      <w:pPr>
        <w:spacing w:line="240" w:lineRule="exact"/>
        <w:ind w:leftChars="550" w:left="1133" w:firstLineChars="2409" w:firstLine="5011"/>
        <w:rPr>
          <w:rFonts w:ascii="UD デジタル 教科書体 NK-R" w:eastAsia="UD デジタル 教科書体 NK-R"/>
        </w:rPr>
      </w:pPr>
    </w:p>
    <w:p w14:paraId="6E71189C" w14:textId="77777777" w:rsidR="00341834" w:rsidRPr="001801BF" w:rsidRDefault="0089349E" w:rsidP="001801BF">
      <w:pPr>
        <w:pStyle w:val="af1"/>
        <w:spacing w:line="240" w:lineRule="exact"/>
        <w:rPr>
          <w:sz w:val="22"/>
        </w:rPr>
      </w:pPr>
      <w:r w:rsidRPr="001801BF">
        <w:rPr>
          <w:rFonts w:hint="eastAsia"/>
          <w:sz w:val="22"/>
        </w:rPr>
        <w:t>記</w:t>
      </w:r>
    </w:p>
    <w:p w14:paraId="37263E37" w14:textId="0F3501E3" w:rsidR="00341834" w:rsidRPr="008D62CB" w:rsidRDefault="00C26219" w:rsidP="00341834">
      <w:pPr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  <w:b/>
          <w:bCs/>
        </w:rPr>
        <w:t xml:space="preserve">Ⅰ　</w:t>
      </w:r>
      <w:r w:rsidR="00C31447">
        <w:rPr>
          <w:rFonts w:ascii="UD デジタル 教科書体 NK-R" w:eastAsia="UD デジタル 教科書体 NK-R" w:hint="eastAsia"/>
          <w:b/>
          <w:bCs/>
        </w:rPr>
        <w:t>研究</w:t>
      </w:r>
      <w:r w:rsidR="00341834">
        <w:rPr>
          <w:rFonts w:ascii="UD デジタル 教科書体 NK-R" w:eastAsia="UD デジタル 教科書体 NK-R" w:hint="eastAsia"/>
          <w:b/>
          <w:bCs/>
        </w:rPr>
        <w:t>内容</w:t>
      </w:r>
    </w:p>
    <w:p w14:paraId="512DA35D" w14:textId="0D436EA9" w:rsidR="00341834" w:rsidRPr="00341834" w:rsidRDefault="00341834" w:rsidP="00341834">
      <w:pPr>
        <w:ind w:firstLineChars="100" w:firstLine="198"/>
        <w:rPr>
          <w:rFonts w:ascii="UD デジタル 教科書体 NK-R" w:eastAsia="UD デジタル 教科書体 NK-R"/>
          <w:sz w:val="20"/>
          <w:szCs w:val="22"/>
        </w:rPr>
      </w:pPr>
      <w:r w:rsidRPr="00341834">
        <w:rPr>
          <w:rFonts w:ascii="UD デジタル 教科書体 NK-R" w:eastAsia="UD デジタル 教科書体 NK-R" w:hint="eastAsia"/>
          <w:sz w:val="20"/>
          <w:szCs w:val="22"/>
        </w:rPr>
        <w:t>該当する活動に</w:t>
      </w:r>
      <w:r w:rsidRPr="00341834">
        <w:rPr>
          <w:rFonts w:ascii="Segoe UI Emoji" w:eastAsia="UD デジタル 教科書体 NK-R" w:hAnsi="Segoe UI Emoji" w:cs="Segoe UI Emoji" w:hint="eastAsia"/>
          <w:sz w:val="20"/>
          <w:szCs w:val="22"/>
        </w:rPr>
        <w:t>チェックしてください</w:t>
      </w:r>
      <w:r w:rsidRPr="00341834">
        <w:rPr>
          <w:rFonts w:ascii="UD デジタル 教科書体 NK-R" w:eastAsia="UD デジタル 教科書体 NK-R" w:hint="eastAsia"/>
          <w:sz w:val="20"/>
          <w:szCs w:val="22"/>
        </w:rPr>
        <w:t>。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850"/>
        <w:gridCol w:w="2552"/>
        <w:gridCol w:w="1276"/>
        <w:gridCol w:w="2409"/>
        <w:gridCol w:w="1276"/>
        <w:gridCol w:w="992"/>
      </w:tblGrid>
      <w:tr w:rsidR="00341834" w:rsidRPr="00341834" w14:paraId="702B50E8" w14:textId="77777777" w:rsidTr="00FE05B0">
        <w:trPr>
          <w:trHeight w:val="964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5EE10964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区分</w:t>
            </w:r>
          </w:p>
        </w:tc>
        <w:tc>
          <w:tcPr>
            <w:tcW w:w="8505" w:type="dxa"/>
            <w:gridSpan w:val="5"/>
          </w:tcPr>
          <w:p w14:paraId="7A321CAA" w14:textId="6EF900D7" w:rsidR="00341834" w:rsidRPr="00341834" w:rsidRDefault="008F1AEE" w:rsidP="00253A9B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0"/>
                  <w:szCs w:val="22"/>
                </w:rPr>
                <w:id w:val="-350331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13EA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C1375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１　</w:t>
            </w:r>
            <w:r w:rsidR="00341834"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医学系研究等（厚労科研・AMED事業を含む）</w:t>
            </w:r>
          </w:p>
          <w:p w14:paraId="6F828FB4" w14:textId="7F7D52A0" w:rsidR="00341834" w:rsidRPr="00341834" w:rsidRDefault="0034183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int="eastAsia"/>
                  <w:sz w:val="20"/>
                  <w:szCs w:val="22"/>
                </w:rPr>
                <w:id w:val="941338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CED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1</w:t>
            </w:r>
            <w:r w:rsidR="001C1375">
              <w:rPr>
                <w:rFonts w:ascii="UD デジタル 教科書体 NK-R" w:eastAsia="UD デジタル 教科書体 NK-R"/>
                <w:sz w:val="20"/>
                <w:szCs w:val="22"/>
              </w:rPr>
              <w:t>-1</w:t>
            </w: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.人を対象とする研究</w:t>
            </w:r>
            <w:r w:rsidR="00EA760C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　　　　　　　　　　　　　　　　　</w:t>
            </w:r>
            <w:sdt>
              <w:sdtPr>
                <w:rPr>
                  <w:rFonts w:ascii="UD デジタル 教科書体 NK-R" w:eastAsia="UD デジタル 教科書体 NK-R" w:hint="eastAsia"/>
                  <w:sz w:val="20"/>
                  <w:szCs w:val="22"/>
                </w:rPr>
                <w:id w:val="-693608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1447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A760C" w:rsidRPr="00EA760C">
              <w:rPr>
                <w:rFonts w:ascii="UD デジタル 教科書体 NK-R" w:eastAsia="UD デジタル 教科書体 NK-R" w:hint="eastAsia"/>
                <w:sz w:val="20"/>
                <w:szCs w:val="22"/>
              </w:rPr>
              <w:t>1-2.厚労科研（AMEDを含む）</w:t>
            </w:r>
          </w:p>
          <w:p w14:paraId="08CE5F51" w14:textId="6F278A1B" w:rsidR="00341834" w:rsidRPr="00341834" w:rsidRDefault="0034183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int="eastAsia"/>
                  <w:sz w:val="20"/>
                  <w:szCs w:val="22"/>
                </w:rPr>
                <w:id w:val="1574471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CED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C1375">
              <w:rPr>
                <w:rFonts w:ascii="UD デジタル 教科書体 NK-R" w:eastAsia="UD デジタル 教科書体 NK-R" w:hint="eastAsia"/>
                <w:sz w:val="20"/>
                <w:szCs w:val="22"/>
              </w:rPr>
              <w:t>1</w:t>
            </w:r>
            <w:r w:rsidR="001C1375">
              <w:rPr>
                <w:rFonts w:ascii="UD デジタル 教科書体 NK-R" w:eastAsia="UD デジタル 教科書体 NK-R"/>
                <w:sz w:val="20"/>
                <w:szCs w:val="22"/>
              </w:rPr>
              <w:t>-</w:t>
            </w: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3.その他（食産業など）</w:t>
            </w:r>
          </w:p>
        </w:tc>
      </w:tr>
      <w:tr w:rsidR="00341834" w:rsidRPr="00341834" w14:paraId="46E79C85" w14:textId="77777777" w:rsidTr="00FE05B0">
        <w:trPr>
          <w:trHeight w:val="340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48CBD41C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</w:tc>
        <w:tc>
          <w:tcPr>
            <w:tcW w:w="8505" w:type="dxa"/>
            <w:gridSpan w:val="5"/>
          </w:tcPr>
          <w:p w14:paraId="4E950B84" w14:textId="20B3E291" w:rsidR="00341834" w:rsidRPr="00341834" w:rsidRDefault="008F1AEE" w:rsidP="00253A9B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0"/>
                  <w:szCs w:val="22"/>
                </w:rPr>
                <w:id w:val="-1248491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CED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C1375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2　</w:t>
            </w:r>
            <w:r w:rsidR="00341834"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上記以外の産学官連携活動</w:t>
            </w:r>
          </w:p>
        </w:tc>
      </w:tr>
      <w:tr w:rsidR="00341834" w:rsidRPr="00341834" w14:paraId="7DA51C01" w14:textId="77777777" w:rsidTr="00341834">
        <w:trPr>
          <w:trHeight w:val="657"/>
        </w:trPr>
        <w:tc>
          <w:tcPr>
            <w:tcW w:w="850" w:type="dxa"/>
            <w:shd w:val="clear" w:color="auto" w:fill="D9D9D9" w:themeFill="background1" w:themeFillShade="D9"/>
          </w:tcPr>
          <w:p w14:paraId="3E6C84CA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課題名</w:t>
            </w:r>
          </w:p>
        </w:tc>
        <w:tc>
          <w:tcPr>
            <w:tcW w:w="8505" w:type="dxa"/>
            <w:gridSpan w:val="5"/>
          </w:tcPr>
          <w:p w14:paraId="642F177E" w14:textId="3A4614ED" w:rsidR="00994308" w:rsidRPr="00341834" w:rsidRDefault="00994308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</w:tc>
      </w:tr>
      <w:tr w:rsidR="00994308" w:rsidRPr="00341834" w14:paraId="3B2AA390" w14:textId="77777777" w:rsidTr="001801BF">
        <w:trPr>
          <w:trHeight w:val="657"/>
        </w:trPr>
        <w:tc>
          <w:tcPr>
            <w:tcW w:w="850" w:type="dxa"/>
            <w:shd w:val="clear" w:color="auto" w:fill="D9D9D9" w:themeFill="background1" w:themeFillShade="D9"/>
          </w:tcPr>
          <w:p w14:paraId="42304D65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代表者</w:t>
            </w:r>
          </w:p>
        </w:tc>
        <w:tc>
          <w:tcPr>
            <w:tcW w:w="2552" w:type="dxa"/>
          </w:tcPr>
          <w:p w14:paraId="5215FF6C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F4A302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代表者所属</w:t>
            </w:r>
          </w:p>
        </w:tc>
        <w:tc>
          <w:tcPr>
            <w:tcW w:w="2409" w:type="dxa"/>
          </w:tcPr>
          <w:p w14:paraId="341E5639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DEA206" w14:textId="77777777" w:rsidR="00341834" w:rsidRPr="00341834" w:rsidRDefault="00341834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申告者役割</w:t>
            </w:r>
          </w:p>
        </w:tc>
        <w:tc>
          <w:tcPr>
            <w:tcW w:w="992" w:type="dxa"/>
          </w:tcPr>
          <w:p w14:paraId="4EB2CB1D" w14:textId="623CF36E" w:rsidR="00994308" w:rsidRDefault="008F1AEE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0"/>
                  <w:szCs w:val="22"/>
                </w:rPr>
                <w:id w:val="119642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CED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341834"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代表</w:t>
            </w:r>
          </w:p>
          <w:p w14:paraId="19FA8770" w14:textId="068AEF33" w:rsidR="00341834" w:rsidRPr="00341834" w:rsidRDefault="008F1AEE" w:rsidP="00A0602E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0"/>
                  <w:szCs w:val="22"/>
                </w:rPr>
                <w:id w:val="1571850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CED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341834" w:rsidRPr="00341834">
              <w:rPr>
                <w:rFonts w:ascii="UD デジタル 教科書体 NK-R" w:eastAsia="UD デジタル 教科書体 NK-R" w:hint="eastAsia"/>
                <w:sz w:val="20"/>
                <w:szCs w:val="22"/>
              </w:rPr>
              <w:t>分担</w:t>
            </w:r>
          </w:p>
        </w:tc>
      </w:tr>
    </w:tbl>
    <w:p w14:paraId="0C89C0B2" w14:textId="77777777" w:rsidR="00C26219" w:rsidRDefault="00C26219" w:rsidP="001801BF">
      <w:pPr>
        <w:spacing w:line="240" w:lineRule="exact"/>
        <w:ind w:right="45"/>
        <w:rPr>
          <w:rFonts w:ascii="UD デジタル 教科書体 NK-R" w:eastAsia="UD デジタル 教科書体 NK-R" w:hAnsi="ＭＳ Ｐゴシック"/>
          <w:b/>
          <w:bCs/>
          <w:spacing w:val="0"/>
          <w:szCs w:val="21"/>
        </w:rPr>
      </w:pPr>
    </w:p>
    <w:p w14:paraId="346ABDFD" w14:textId="4619E2C7" w:rsidR="00A8274A" w:rsidRDefault="006A017B" w:rsidP="00866F07">
      <w:pPr>
        <w:ind w:right="45"/>
        <w:rPr>
          <w:rFonts w:ascii="UD デジタル 教科書体 NK-R" w:eastAsia="UD デジタル 教科書体 NK-R" w:hAnsi="ＭＳ Ｐゴシック"/>
          <w:b/>
          <w:bCs/>
          <w:spacing w:val="0"/>
          <w:szCs w:val="21"/>
        </w:rPr>
      </w:pPr>
      <w:r>
        <w:rPr>
          <w:rFonts w:ascii="UD デジタル 教科書体 NK-R" w:eastAsia="UD デジタル 教科書体 NK-R" w:hAnsi="ＭＳ Ｐゴシック" w:hint="eastAsia"/>
          <w:b/>
          <w:bCs/>
          <w:spacing w:val="0"/>
          <w:szCs w:val="21"/>
        </w:rPr>
        <w:t>Ⅱ</w:t>
      </w:r>
      <w:r w:rsidR="00C26219">
        <w:rPr>
          <w:rFonts w:ascii="UD デジタル 教科書体 NK-R" w:eastAsia="UD デジタル 教科書体 NK-R" w:hAnsi="ＭＳ Ｐゴシック" w:hint="eastAsia"/>
          <w:b/>
          <w:bCs/>
          <w:spacing w:val="0"/>
          <w:szCs w:val="21"/>
        </w:rPr>
        <w:t xml:space="preserve">　</w:t>
      </w:r>
      <w:r w:rsidR="00AF3975" w:rsidRPr="00DA79F7">
        <w:rPr>
          <w:rFonts w:ascii="UD デジタル 教科書体 NK-R" w:eastAsia="UD デジタル 教科書体 NK-R" w:hAnsi="ＭＳ Ｐゴシック" w:hint="eastAsia"/>
          <w:b/>
          <w:bCs/>
          <w:spacing w:val="0"/>
          <w:szCs w:val="21"/>
        </w:rPr>
        <w:t>企業</w:t>
      </w:r>
      <w:r>
        <w:rPr>
          <w:rFonts w:ascii="UD デジタル 教科書体 NK-R" w:eastAsia="UD デジタル 教科書体 NK-R" w:hAnsi="ＭＳ Ｐゴシック" w:hint="eastAsia"/>
          <w:b/>
          <w:bCs/>
          <w:spacing w:val="0"/>
          <w:szCs w:val="21"/>
        </w:rPr>
        <w:t>・団体との関係</w:t>
      </w:r>
    </w:p>
    <w:tbl>
      <w:tblPr>
        <w:tblW w:w="931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33"/>
        <w:gridCol w:w="1227"/>
        <w:gridCol w:w="30"/>
        <w:gridCol w:w="787"/>
        <w:gridCol w:w="1023"/>
        <w:gridCol w:w="1187"/>
        <w:gridCol w:w="2215"/>
        <w:gridCol w:w="76"/>
      </w:tblGrid>
      <w:tr w:rsidR="006A017B" w:rsidRPr="00A95DFE" w14:paraId="1ACA5630" w14:textId="77777777" w:rsidTr="000C1873">
        <w:trPr>
          <w:trHeight w:val="680"/>
        </w:trPr>
        <w:tc>
          <w:tcPr>
            <w:tcW w:w="9316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D87B8D3" w14:textId="6A1DD723" w:rsidR="006A017B" w:rsidRPr="00A95DFE" w:rsidRDefault="003F3E79">
            <w:pPr>
              <w:ind w:right="44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Ⅱ</w:t>
            </w:r>
            <w:r>
              <w:rPr>
                <w:rFonts w:ascii="UD デジタル 教科書体 NK-R" w:eastAsia="UD デジタル 教科書体 NK-R" w:hAnsi="ＭＳ Ｐゴシック"/>
                <w:b/>
                <w:bCs/>
                <w:spacing w:val="0"/>
                <w:szCs w:val="21"/>
              </w:rPr>
              <w:t>-1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 xml:space="preserve">　　</w:t>
            </w:r>
            <w:r w:rsidR="006A017B" w:rsidRPr="000C1873"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企業</w:t>
            </w:r>
            <w:r w:rsidR="006A017B" w:rsidRPr="00DA79F7"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・団体におけ</w:t>
            </w:r>
            <w:r w:rsidR="006A017B"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る</w:t>
            </w:r>
            <w:r w:rsidR="006A017B"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兼業</w:t>
            </w:r>
            <w:r w:rsidR="006A017B"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活動（</w:t>
            </w:r>
            <w:r w:rsidR="006A017B" w:rsidRPr="000C1873"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診療および教育機関への非常勤講師に係る収入を除く</w:t>
            </w:r>
            <w:r w:rsidR="006A017B"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）</w:t>
            </w:r>
          </w:p>
        </w:tc>
      </w:tr>
      <w:tr w:rsidR="00CC5EF5" w:rsidRPr="00A95DFE" w14:paraId="518C3590" w14:textId="77777777" w:rsidTr="000C1873">
        <w:trPr>
          <w:trHeight w:val="340"/>
        </w:trPr>
        <w:tc>
          <w:tcPr>
            <w:tcW w:w="538" w:type="dxa"/>
            <w:vMerge w:val="restart"/>
            <w:tcBorders>
              <w:top w:val="nil"/>
            </w:tcBorders>
            <w:shd w:val="pct12" w:color="auto" w:fill="auto"/>
          </w:tcPr>
          <w:p w14:paraId="2F2BD2AD" w14:textId="15D35AAB" w:rsidR="00CC5EF5" w:rsidRPr="007A44C3" w:rsidRDefault="00CC5EF5" w:rsidP="00533843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E0758E4" w14:textId="4F4D32C5" w:rsidR="00CC5EF5" w:rsidRPr="000C1873" w:rsidRDefault="00CC5EF5" w:rsidP="00533843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r w:rsidRPr="003935BA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該当の有無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A15B1" w14:textId="7E3DC84A" w:rsidR="00CC5EF5" w:rsidRPr="000C1873" w:rsidRDefault="008F1AEE" w:rsidP="000C1873">
            <w:pPr>
              <w:ind w:right="44"/>
              <w:jc w:val="left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1135761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3F4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CC5EF5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 xml:space="preserve">有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-2092144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 w:rsidRPr="000C1873">
                  <w:rPr>
                    <w:rFonts w:ascii="ＭＳ ゴシック" w:eastAsia="ＭＳ ゴシック" w:hAnsi="ＭＳ ゴシック"/>
                    <w:bCs/>
                    <w:szCs w:val="21"/>
                  </w:rPr>
                  <w:t>☐</w:t>
                </w:r>
              </w:sdtContent>
            </w:sdt>
            <w:r w:rsidR="00CC5EF5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無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F12AD" w14:textId="77777777" w:rsidR="00CC5EF5" w:rsidRPr="00A95DFE" w:rsidRDefault="00CC5EF5" w:rsidP="009D0D22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int="eastAsia"/>
                <w:sz w:val="20"/>
                <w:szCs w:val="20"/>
              </w:rPr>
              <w:t>「有」の場合は以下に記入してください。（複数社は連記）</w:t>
            </w:r>
          </w:p>
        </w:tc>
      </w:tr>
      <w:tr w:rsidR="00CC5EF5" w:rsidRPr="00A95DFE" w14:paraId="2850261B" w14:textId="77777777" w:rsidTr="009158F9">
        <w:trPr>
          <w:trHeight w:val="340"/>
        </w:trPr>
        <w:tc>
          <w:tcPr>
            <w:tcW w:w="538" w:type="dxa"/>
            <w:vMerge/>
            <w:shd w:val="pct12" w:color="auto" w:fill="auto"/>
          </w:tcPr>
          <w:p w14:paraId="743B8E12" w14:textId="77777777" w:rsidR="00CC5EF5" w:rsidRPr="00DA79F7" w:rsidRDefault="00CC5EF5" w:rsidP="001801BF">
            <w:pPr>
              <w:ind w:right="45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778" w:type="dxa"/>
            <w:gridSpan w:val="8"/>
            <w:shd w:val="pct12" w:color="auto" w:fill="auto"/>
            <w:vAlign w:val="center"/>
          </w:tcPr>
          <w:p w14:paraId="0AEFB06E" w14:textId="56C23A18" w:rsidR="00CC5EF5" w:rsidRPr="00A95DFE" w:rsidRDefault="00CC5EF5" w:rsidP="001801BF">
            <w:pPr>
              <w:ind w:right="45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DA79F7">
              <w:rPr>
                <w:rFonts w:ascii="UD デジタル 教科書体 NK-R" w:eastAsia="UD デジタル 教科書体 NK-R" w:hint="eastAsia"/>
                <w:sz w:val="18"/>
                <w:szCs w:val="18"/>
              </w:rPr>
              <w:t>生計を一にする配偶者及び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一</w:t>
            </w:r>
            <w:r w:rsidRPr="00AD3B9A">
              <w:rPr>
                <w:rFonts w:ascii="UD デジタル 教科書体 NK-R" w:eastAsia="UD デジタル 教科書体 NK-R" w:hint="eastAsia"/>
                <w:sz w:val="18"/>
                <w:szCs w:val="18"/>
              </w:rPr>
              <w:t>親等の者（両親及び子供）</w:t>
            </w:r>
            <w:r w:rsidRPr="00DA79F7">
              <w:rPr>
                <w:rFonts w:ascii="UD デジタル 教科書体 NK-R" w:eastAsia="UD デジタル 教科書体 NK-R" w:hint="eastAsia"/>
                <w:sz w:val="18"/>
                <w:szCs w:val="18"/>
              </w:rPr>
              <w:t>の</w:t>
            </w: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活動も申告してください。</w:t>
            </w:r>
          </w:p>
        </w:tc>
      </w:tr>
      <w:tr w:rsidR="00CC5EF5" w:rsidRPr="00A95DFE" w14:paraId="3A4EE8FA" w14:textId="77777777" w:rsidTr="009158F9">
        <w:trPr>
          <w:trHeight w:val="340"/>
        </w:trPr>
        <w:tc>
          <w:tcPr>
            <w:tcW w:w="538" w:type="dxa"/>
            <w:vMerge/>
            <w:shd w:val="pct12" w:color="auto" w:fill="auto"/>
          </w:tcPr>
          <w:p w14:paraId="700CBC56" w14:textId="77777777" w:rsidR="00CC5EF5" w:rsidRPr="00A95DFE" w:rsidRDefault="00CC5EF5" w:rsidP="001B3DB0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D2B1DA" w14:textId="2BC64333" w:rsidR="00CC5EF5" w:rsidRPr="00A95DFE" w:rsidRDefault="00CC5EF5" w:rsidP="001B3DB0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該当者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1EFDBC15" w14:textId="15C514F3" w:rsidR="00CC5EF5" w:rsidRPr="00A95DFE" w:rsidRDefault="008F1AEE" w:rsidP="00E34D9C">
            <w:pPr>
              <w:ind w:right="44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101056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本人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55274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配偶者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-93305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親・子ども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07253AD6" w14:textId="136271D9" w:rsidR="00CC5EF5" w:rsidRPr="00A95DFE" w:rsidRDefault="008F1AEE" w:rsidP="00E34D9C">
            <w:pPr>
              <w:ind w:right="44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116492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本人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951362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配偶者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-741786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親・子ども</w:t>
            </w:r>
          </w:p>
        </w:tc>
      </w:tr>
      <w:tr w:rsidR="00CC5EF5" w:rsidRPr="00A95DFE" w14:paraId="5930FC3C" w14:textId="77777777" w:rsidTr="009158F9">
        <w:trPr>
          <w:trHeight w:val="373"/>
        </w:trPr>
        <w:tc>
          <w:tcPr>
            <w:tcW w:w="538" w:type="dxa"/>
            <w:vMerge/>
            <w:shd w:val="pct12" w:color="auto" w:fill="auto"/>
          </w:tcPr>
          <w:p w14:paraId="70B25232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04C925F" w14:textId="33A23404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企業・団体名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1497E7EF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22A96FC1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CC5EF5" w:rsidRPr="00A95DFE" w14:paraId="1F7C81C9" w14:textId="77777777" w:rsidTr="009158F9">
        <w:trPr>
          <w:trHeight w:val="373"/>
        </w:trPr>
        <w:tc>
          <w:tcPr>
            <w:tcW w:w="538" w:type="dxa"/>
            <w:vMerge/>
            <w:shd w:val="pct12" w:color="auto" w:fill="auto"/>
          </w:tcPr>
          <w:p w14:paraId="498E5558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74973E5" w14:textId="040832B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役割（役員・顧問等）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67EFF9D2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7C4FE120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CC5EF5" w:rsidRPr="00A95DFE" w14:paraId="68CA8B4A" w14:textId="77777777" w:rsidTr="000C1873">
        <w:trPr>
          <w:trHeight w:val="680"/>
        </w:trPr>
        <w:tc>
          <w:tcPr>
            <w:tcW w:w="538" w:type="dxa"/>
            <w:vMerge/>
            <w:shd w:val="pct12" w:color="auto" w:fill="auto"/>
          </w:tcPr>
          <w:p w14:paraId="13C05E9F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68BCAEC" w14:textId="746CFA04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0C1873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活動内容（兼業内容等）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2CEA0853" w14:textId="77777777" w:rsidR="00CC5EF5" w:rsidRDefault="00CC5EF5" w:rsidP="00115429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3BF47D7A" w14:textId="6D673F08" w:rsidR="00AF6D32" w:rsidRPr="00A95DFE" w:rsidRDefault="00AF6D32" w:rsidP="00115429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2D7E7E93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CC5EF5" w:rsidRPr="00A95DFE" w14:paraId="6576FDAD" w14:textId="77777777" w:rsidTr="009158F9">
        <w:trPr>
          <w:trHeight w:val="373"/>
        </w:trPr>
        <w:tc>
          <w:tcPr>
            <w:tcW w:w="538" w:type="dxa"/>
            <w:vMerge/>
            <w:shd w:val="pct12" w:color="auto" w:fill="auto"/>
          </w:tcPr>
          <w:p w14:paraId="0DE302AE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D4E976F" w14:textId="55FAB448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活動時間</w:t>
            </w:r>
          </w:p>
        </w:tc>
        <w:tc>
          <w:tcPr>
            <w:tcW w:w="30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5957" w14:textId="77777777" w:rsidR="00CC5EF5" w:rsidRPr="00A95DFE" w:rsidRDefault="00CC5EF5" w:rsidP="00115429">
            <w:pPr>
              <w:ind w:right="44"/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時間／月</w:t>
            </w:r>
          </w:p>
        </w:tc>
        <w:tc>
          <w:tcPr>
            <w:tcW w:w="3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4142E" w14:textId="77777777" w:rsidR="00CC5EF5" w:rsidRPr="00A95DFE" w:rsidRDefault="00CC5EF5" w:rsidP="00115429">
            <w:pPr>
              <w:ind w:right="44"/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時間／月</w:t>
            </w:r>
          </w:p>
        </w:tc>
      </w:tr>
      <w:tr w:rsidR="00CC5EF5" w:rsidRPr="00A95DFE" w14:paraId="0579C3B1" w14:textId="77777777" w:rsidTr="009158F9">
        <w:trPr>
          <w:trHeight w:val="340"/>
        </w:trPr>
        <w:tc>
          <w:tcPr>
            <w:tcW w:w="538" w:type="dxa"/>
            <w:vMerge/>
            <w:shd w:val="pct12" w:color="auto" w:fill="auto"/>
          </w:tcPr>
          <w:p w14:paraId="36B6B8DA" w14:textId="77777777" w:rsidR="00CC5EF5" w:rsidRPr="00A95DFE" w:rsidRDefault="00CC5EF5" w:rsidP="00EB297C">
            <w:pPr>
              <w:ind w:right="44"/>
              <w:rPr>
                <w:rFonts w:ascii="UD デジタル 教科書体 NK-R" w:eastAsia="UD デジタル 教科書体 NK-R" w:hAnsi="ＭＳ Ｐ明朝"/>
                <w:sz w:val="18"/>
                <w:szCs w:val="18"/>
              </w:rPr>
            </w:pPr>
          </w:p>
        </w:tc>
        <w:tc>
          <w:tcPr>
            <w:tcW w:w="8778" w:type="dxa"/>
            <w:gridSpan w:val="8"/>
            <w:shd w:val="pct12" w:color="auto" w:fill="auto"/>
            <w:vAlign w:val="center"/>
          </w:tcPr>
          <w:p w14:paraId="20EED54E" w14:textId="58EA7C7D" w:rsidR="00CC5EF5" w:rsidRPr="00A95DFE" w:rsidRDefault="00CC5EF5" w:rsidP="00EB297C">
            <w:pPr>
              <w:ind w:right="44"/>
              <w:rPr>
                <w:rFonts w:ascii="UD デジタル 教科書体 NK-R" w:eastAsia="UD デジタル 教科書体 NK-R" w:hAnsi="ＭＳ Ｐ明朝"/>
                <w:sz w:val="18"/>
                <w:szCs w:val="18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同一企業等からの年間（暦年）の合計収入額が100万円を超える場合は以下に記入して下さい。</w:t>
            </w:r>
          </w:p>
        </w:tc>
      </w:tr>
      <w:tr w:rsidR="00CC5EF5" w:rsidRPr="00A95DFE" w14:paraId="35810E0D" w14:textId="77777777" w:rsidTr="009158F9">
        <w:trPr>
          <w:trHeight w:val="485"/>
        </w:trPr>
        <w:tc>
          <w:tcPr>
            <w:tcW w:w="538" w:type="dxa"/>
            <w:vMerge/>
            <w:shd w:val="pct12" w:color="auto" w:fill="auto"/>
          </w:tcPr>
          <w:p w14:paraId="5FA9B3AE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shd w:val="pct12" w:color="auto" w:fill="auto"/>
            <w:vAlign w:val="center"/>
          </w:tcPr>
          <w:p w14:paraId="2B55132D" w14:textId="1ADE5D30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報酬・給与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79CD6FD3" w14:textId="77777777" w:rsidR="00CC5EF5" w:rsidRPr="00A95DFE" w:rsidRDefault="00CC5EF5" w:rsidP="00EB297C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5947E09F" w14:textId="77777777" w:rsidR="00CC5EF5" w:rsidRPr="00A95DFE" w:rsidRDefault="00CC5EF5" w:rsidP="00EB297C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</w:t>
            </w:r>
          </w:p>
        </w:tc>
      </w:tr>
      <w:tr w:rsidR="00CC5EF5" w:rsidRPr="00A95DFE" w14:paraId="532E6BA3" w14:textId="77777777" w:rsidTr="009158F9">
        <w:trPr>
          <w:trHeight w:val="340"/>
        </w:trPr>
        <w:tc>
          <w:tcPr>
            <w:tcW w:w="538" w:type="dxa"/>
            <w:vMerge/>
            <w:shd w:val="pct12" w:color="auto" w:fill="auto"/>
          </w:tcPr>
          <w:p w14:paraId="3637B52F" w14:textId="77777777" w:rsidR="00CC5EF5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shd w:val="pct12" w:color="auto" w:fill="auto"/>
            <w:vAlign w:val="center"/>
          </w:tcPr>
          <w:p w14:paraId="3304DDD8" w14:textId="689016B6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特許</w:t>
            </w:r>
            <w:r w:rsidR="00F75670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成果有体物等に係る</w:t>
            </w:r>
            <w:r w:rsidR="0011163F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ロイヤリティ</w:t>
            </w: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収入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5CBF6821" w14:textId="77777777" w:rsidR="00CC5EF5" w:rsidRPr="00A95DFE" w:rsidRDefault="00CC5EF5" w:rsidP="00EB297C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　 万円／年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360AB0D3" w14:textId="77777777" w:rsidR="00CC5EF5" w:rsidRPr="00A95DFE" w:rsidRDefault="00CC5EF5" w:rsidP="00EB297C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万円／年</w:t>
            </w:r>
          </w:p>
        </w:tc>
      </w:tr>
      <w:tr w:rsidR="00CC5EF5" w:rsidRPr="00A95DFE" w14:paraId="587FF377" w14:textId="77777777" w:rsidTr="009158F9">
        <w:trPr>
          <w:trHeight w:val="486"/>
        </w:trPr>
        <w:tc>
          <w:tcPr>
            <w:tcW w:w="538" w:type="dxa"/>
            <w:vMerge/>
            <w:shd w:val="pct12" w:color="auto" w:fill="auto"/>
          </w:tcPr>
          <w:p w14:paraId="1F753827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shd w:val="pct12" w:color="auto" w:fill="auto"/>
            <w:vAlign w:val="center"/>
          </w:tcPr>
          <w:p w14:paraId="36E43604" w14:textId="122E90C9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その他の収入</w:t>
            </w:r>
          </w:p>
          <w:p w14:paraId="6BF8FD36" w14:textId="6F269563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指導助言、原稿料、顧問料、講演料等を含む。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4A16DE94" w14:textId="77777777" w:rsidR="00CC5EF5" w:rsidRPr="00A95DFE" w:rsidRDefault="00CC5EF5" w:rsidP="00EB297C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6A65A536" w14:textId="77777777" w:rsidR="00CC5EF5" w:rsidRPr="00A95DFE" w:rsidRDefault="00CC5EF5" w:rsidP="00EB297C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</w:t>
            </w:r>
          </w:p>
        </w:tc>
      </w:tr>
      <w:tr w:rsidR="00CC5EF5" w:rsidRPr="00A95DFE" w14:paraId="3E7E98BC" w14:textId="77777777" w:rsidTr="000C1873">
        <w:trPr>
          <w:trHeight w:val="1531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3882EFFE" w14:textId="77777777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FABF6D2" w14:textId="6EF7EE6E" w:rsidR="00CC5EF5" w:rsidRPr="00A95DFE" w:rsidRDefault="00CC5EF5" w:rsidP="00115429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30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8A0EB" w14:textId="77777777" w:rsidR="00CC5EF5" w:rsidRPr="00A95DFE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（収入内容）</w:t>
            </w:r>
          </w:p>
          <w:p w14:paraId="508C6C90" w14:textId="77777777" w:rsidR="00CC5EF5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10E28BF9" w14:textId="77777777" w:rsidR="00CC5EF5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20D8B629" w14:textId="77777777" w:rsidR="00CC5EF5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08B22DEB" w14:textId="5E20869A" w:rsidR="00CC5EF5" w:rsidRPr="00A95DFE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83BFB" w14:textId="77777777" w:rsidR="00CC5EF5" w:rsidRPr="00A95DFE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（収入内容）</w:t>
            </w:r>
          </w:p>
          <w:p w14:paraId="53B2DC34" w14:textId="77777777" w:rsidR="00CC5EF5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6AA17EAE" w14:textId="77777777" w:rsidR="00CC5EF5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3782C53F" w14:textId="77777777" w:rsidR="00CC5EF5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0941DB16" w14:textId="5085C927" w:rsidR="00CC5EF5" w:rsidRPr="00A95DFE" w:rsidRDefault="00CC5EF5" w:rsidP="009F3C58">
            <w:pPr>
              <w:ind w:right="44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6A017B" w:rsidRPr="00A95DFE" w14:paraId="1876B3E0" w14:textId="77777777" w:rsidTr="000C1873">
        <w:trPr>
          <w:trHeight w:val="680"/>
        </w:trPr>
        <w:tc>
          <w:tcPr>
            <w:tcW w:w="9316" w:type="dxa"/>
            <w:gridSpan w:val="9"/>
            <w:tcBorders>
              <w:bottom w:val="nil"/>
            </w:tcBorders>
            <w:shd w:val="pct12" w:color="auto" w:fill="auto"/>
            <w:vAlign w:val="center"/>
          </w:tcPr>
          <w:p w14:paraId="7D073484" w14:textId="51E3447C" w:rsidR="006A017B" w:rsidRPr="00A95DFE" w:rsidRDefault="003F3E79" w:rsidP="000C1873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Ⅱ</w:t>
            </w:r>
            <w:r>
              <w:rPr>
                <w:rFonts w:ascii="UD デジタル 教科書体 NK-R" w:eastAsia="UD デジタル 教科書体 NK-R" w:hAnsi="ＭＳ Ｐゴシック"/>
                <w:b/>
                <w:bCs/>
                <w:spacing w:val="0"/>
                <w:szCs w:val="21"/>
              </w:rPr>
              <w:t>-2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 xml:space="preserve">　　</w:t>
            </w:r>
            <w:r w:rsidR="006A017B"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企業・団体のエクイティ</w:t>
            </w:r>
            <w:r w:rsidR="00B913B6"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（</w:t>
            </w:r>
            <w:r w:rsidR="00B913B6"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公開・未公開を問わず、株式、出資金、ストックオプション、受益権等</w:t>
            </w:r>
            <w:r w:rsidR="00B913B6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 w:rsidR="006A017B"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保有</w:t>
            </w:r>
          </w:p>
        </w:tc>
      </w:tr>
      <w:tr w:rsidR="00CC5EF5" w:rsidRPr="00A95DFE" w14:paraId="1896F940" w14:textId="77777777" w:rsidTr="000C1873">
        <w:trPr>
          <w:trHeight w:val="139"/>
        </w:trPr>
        <w:tc>
          <w:tcPr>
            <w:tcW w:w="538" w:type="dxa"/>
            <w:vMerge w:val="restart"/>
            <w:tcBorders>
              <w:top w:val="nil"/>
            </w:tcBorders>
            <w:shd w:val="pct12" w:color="auto" w:fill="auto"/>
          </w:tcPr>
          <w:p w14:paraId="1D24AFAC" w14:textId="16C72416" w:rsidR="00CC5EF5" w:rsidRPr="007A44C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  <w:shd w:val="pct12" w:color="auto" w:fill="auto"/>
          </w:tcPr>
          <w:p w14:paraId="015B3F3B" w14:textId="12DBF026" w:rsidR="00CC5EF5" w:rsidRPr="000C187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3935BA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該当の有無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947295" w14:textId="453C57ED" w:rsidR="00CC5EF5" w:rsidRPr="000C1873" w:rsidRDefault="008F1AEE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-102032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 w:rsidRPr="000C1873">
                  <w:rPr>
                    <w:rFonts w:ascii="ＭＳ ゴシック" w:eastAsia="ＭＳ ゴシック" w:hAnsi="ＭＳ ゴシック"/>
                    <w:bCs/>
                    <w:szCs w:val="21"/>
                  </w:rPr>
                  <w:t>☐</w:t>
                </w:r>
              </w:sdtContent>
            </w:sdt>
            <w:r w:rsidR="00CC5EF5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 xml:space="preserve">有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-840302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 w:rsidRPr="000C1873">
                  <w:rPr>
                    <w:rFonts w:ascii="ＭＳ ゴシック" w:eastAsia="ＭＳ ゴシック" w:hAnsi="ＭＳ ゴシック"/>
                    <w:bCs/>
                    <w:szCs w:val="21"/>
                  </w:rPr>
                  <w:t>☐</w:t>
                </w:r>
              </w:sdtContent>
            </w:sdt>
            <w:r w:rsidR="00CC5EF5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無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67B5B" w14:textId="086C2818" w:rsidR="00CC5EF5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r w:rsidRPr="00A95DFE">
              <w:rPr>
                <w:rFonts w:ascii="UD デジタル 教科書体 NK-R" w:eastAsia="UD デジタル 教科書体 NK-R" w:hint="eastAsia"/>
                <w:sz w:val="20"/>
                <w:szCs w:val="20"/>
              </w:rPr>
              <w:t>「有」の場合は以下に記入してください。（複数社は連記）</w:t>
            </w:r>
          </w:p>
        </w:tc>
      </w:tr>
      <w:tr w:rsidR="00CC5EF5" w:rsidRPr="00A95DFE" w14:paraId="2C7AFE19" w14:textId="77777777" w:rsidTr="00A10161">
        <w:trPr>
          <w:trHeight w:val="139"/>
        </w:trPr>
        <w:tc>
          <w:tcPr>
            <w:tcW w:w="538" w:type="dxa"/>
            <w:vMerge/>
            <w:shd w:val="pct12" w:color="auto" w:fill="auto"/>
          </w:tcPr>
          <w:p w14:paraId="43255F01" w14:textId="77777777" w:rsidR="00CC5EF5" w:rsidRPr="007A44C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233" w:type="dxa"/>
            <w:vMerge/>
            <w:shd w:val="pct12" w:color="auto" w:fill="auto"/>
          </w:tcPr>
          <w:p w14:paraId="65710368" w14:textId="6A791B9E" w:rsidR="00CC5EF5" w:rsidRPr="000C187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14:paraId="2CC902C5" w14:textId="370607EC" w:rsidR="00CC5EF5" w:rsidRPr="000C187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□売却済</w:t>
            </w:r>
          </w:p>
        </w:tc>
        <w:tc>
          <w:tcPr>
            <w:tcW w:w="5288" w:type="dxa"/>
            <w:gridSpan w:val="5"/>
            <w:shd w:val="clear" w:color="auto" w:fill="auto"/>
            <w:vAlign w:val="center"/>
          </w:tcPr>
          <w:p w14:paraId="4C99345F" w14:textId="2624C25B" w:rsidR="00CC5EF5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売却済の場合　売却時期：</w:t>
            </w:r>
            <w:r w:rsidRPr="002A6E81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、売却価額：年間</w:t>
            </w:r>
            <w:r w:rsidRPr="002A6E81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万円</w:t>
            </w:r>
          </w:p>
        </w:tc>
      </w:tr>
      <w:tr w:rsidR="00CC5EF5" w:rsidRPr="00A95DFE" w14:paraId="7D40197E" w14:textId="77777777" w:rsidTr="003935BA">
        <w:trPr>
          <w:trHeight w:val="139"/>
        </w:trPr>
        <w:tc>
          <w:tcPr>
            <w:tcW w:w="538" w:type="dxa"/>
            <w:vMerge/>
            <w:shd w:val="pct12" w:color="auto" w:fill="auto"/>
            <w:vAlign w:val="center"/>
          </w:tcPr>
          <w:p w14:paraId="19200957" w14:textId="20723642" w:rsidR="00CC5EF5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  <w:tc>
          <w:tcPr>
            <w:tcW w:w="8778" w:type="dxa"/>
            <w:gridSpan w:val="8"/>
            <w:shd w:val="pct12" w:color="auto" w:fill="auto"/>
            <w:vAlign w:val="center"/>
          </w:tcPr>
          <w:p w14:paraId="221E3E13" w14:textId="58984962" w:rsidR="00CC5EF5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r w:rsidRPr="00DA79F7">
              <w:rPr>
                <w:rFonts w:ascii="UD デジタル 教科書体 NK-R" w:eastAsia="UD デジタル 教科書体 NK-R" w:hint="eastAsia"/>
                <w:sz w:val="18"/>
                <w:szCs w:val="18"/>
              </w:rPr>
              <w:t>生計を一にする配偶者及び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一</w:t>
            </w:r>
            <w:r w:rsidRPr="00AD3B9A">
              <w:rPr>
                <w:rFonts w:ascii="UD デジタル 教科書体 NK-R" w:eastAsia="UD デジタル 教科書体 NK-R" w:hint="eastAsia"/>
                <w:sz w:val="18"/>
                <w:szCs w:val="18"/>
              </w:rPr>
              <w:t>親等の者（両親及び子供）</w:t>
            </w:r>
            <w:r w:rsidRPr="00DA79F7">
              <w:rPr>
                <w:rFonts w:ascii="UD デジタル 教科書体 NK-R" w:eastAsia="UD デジタル 教科書体 NK-R" w:hint="eastAsia"/>
                <w:sz w:val="18"/>
                <w:szCs w:val="18"/>
              </w:rPr>
              <w:t>の</w:t>
            </w: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活動も申告してください。</w:t>
            </w:r>
          </w:p>
        </w:tc>
      </w:tr>
      <w:tr w:rsidR="00CC5EF5" w:rsidRPr="00A95DFE" w14:paraId="421102A1" w14:textId="77777777" w:rsidTr="00A10161">
        <w:trPr>
          <w:trHeight w:val="320"/>
        </w:trPr>
        <w:tc>
          <w:tcPr>
            <w:tcW w:w="538" w:type="dxa"/>
            <w:vMerge/>
            <w:shd w:val="pct12" w:color="auto" w:fill="auto"/>
            <w:vAlign w:val="center"/>
          </w:tcPr>
          <w:p w14:paraId="60E00BDB" w14:textId="56AA2983" w:rsidR="00CC5EF5" w:rsidRDefault="00CC5EF5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  <w:tc>
          <w:tcPr>
            <w:tcW w:w="2233" w:type="dxa"/>
            <w:shd w:val="pct12" w:color="auto" w:fill="auto"/>
            <w:vAlign w:val="center"/>
          </w:tcPr>
          <w:p w14:paraId="7FE7A63A" w14:textId="79CE8DFF" w:rsidR="00CC5EF5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該当者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74E0FAC6" w14:textId="46D9BCDB" w:rsidR="00CC5EF5" w:rsidRDefault="008F1AEE" w:rsidP="000C1873">
            <w:pPr>
              <w:ind w:right="44"/>
              <w:jc w:val="center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1459605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0AA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本人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-90401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配偶者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-343783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親・子ども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0234E3BA" w14:textId="3C7EC475" w:rsidR="00CC5EF5" w:rsidRDefault="008F1AEE" w:rsidP="000C1873">
            <w:pPr>
              <w:ind w:right="44"/>
              <w:jc w:val="center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-787732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本人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-2131463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配偶者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  <w:szCs w:val="20"/>
                </w:rPr>
                <w:id w:val="975566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5EF5"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親・子ども</w:t>
            </w:r>
          </w:p>
        </w:tc>
      </w:tr>
      <w:tr w:rsidR="00CC5EF5" w:rsidRPr="00A95DFE" w14:paraId="37C7D89B" w14:textId="77777777" w:rsidTr="000C1873">
        <w:trPr>
          <w:trHeight w:val="1531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924FD4E" w14:textId="77777777" w:rsidR="00CC5EF5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9061D3" w14:textId="4CB88086" w:rsidR="00CC5EF5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エクイティ</w:t>
            </w: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内訳（</w:t>
            </w: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記載例：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「</w:t>
            </w: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公開株（100株：時価430万円相当）、未公開株（発行株総数の８％）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」</w:t>
            </w: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30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F023" w14:textId="77777777" w:rsidR="00CC5EF5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4B2689A0" w14:textId="77777777" w:rsidR="00CC5EF5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0DF65A5B" w14:textId="77777777" w:rsidR="00CC5EF5" w:rsidRDefault="00CC5EF5" w:rsidP="00FF368E">
            <w:pPr>
              <w:spacing w:line="300" w:lineRule="exact"/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5305A29C" w14:textId="1C874F35" w:rsidR="00CC5EF5" w:rsidRDefault="00CC5EF5" w:rsidP="000C1873">
            <w:pPr>
              <w:spacing w:line="300" w:lineRule="exact"/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  <w:tc>
          <w:tcPr>
            <w:tcW w:w="3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9F7DF" w14:textId="77777777" w:rsidR="00CC5EF5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689B9D47" w14:textId="77777777" w:rsidR="00CC5EF5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1C26CEEA" w14:textId="77777777" w:rsidR="00CC5EF5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6CD4B8F1" w14:textId="554CABA1" w:rsidR="00CC5EF5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</w:tr>
      <w:tr w:rsidR="00B913B6" w:rsidRPr="00A95DFE" w14:paraId="7AB13C72" w14:textId="77777777" w:rsidTr="000C1873">
        <w:trPr>
          <w:trHeight w:val="680"/>
        </w:trPr>
        <w:tc>
          <w:tcPr>
            <w:tcW w:w="93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14:paraId="5C4FC123" w14:textId="649E0A2F" w:rsidR="00770AF1" w:rsidRPr="00B913B6" w:rsidRDefault="003F3E79" w:rsidP="000C1873">
            <w:pPr>
              <w:spacing w:line="300" w:lineRule="exact"/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Ⅱ</w:t>
            </w:r>
            <w:r>
              <w:rPr>
                <w:rFonts w:ascii="UD デジタル 教科書体 NK-R" w:eastAsia="UD デジタル 教科書体 NK-R" w:hAnsi="ＭＳ Ｐゴシック"/>
                <w:b/>
                <w:bCs/>
                <w:spacing w:val="0"/>
                <w:szCs w:val="21"/>
              </w:rPr>
              <w:t>-3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 xml:space="preserve">　　</w:t>
            </w:r>
            <w:r w:rsidR="00770AF1"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企業・団体からの機器・物品・試料・薬剤等提供</w:t>
            </w:r>
          </w:p>
        </w:tc>
      </w:tr>
      <w:tr w:rsidR="00CC5EF5" w:rsidRPr="00A95DFE" w14:paraId="7B9341AB" w14:textId="77777777" w:rsidTr="000C1873">
        <w:trPr>
          <w:trHeight w:val="283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5D029F" w14:textId="1DF99766" w:rsidR="00CC5EF5" w:rsidRPr="007A44C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B12293" w14:textId="4E082677" w:rsidR="00CC5EF5" w:rsidRPr="007A44C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3935BA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該当の有無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28AA" w14:textId="77777777" w:rsidR="00CC5EF5" w:rsidRPr="000C1873" w:rsidRDefault="008F1AEE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Ｐゴシック" w:hint="eastAsia"/>
                  <w:szCs w:val="21"/>
                </w:rPr>
                <w:id w:val="-1986231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 w:rsidRPr="000C1873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CC5EF5" w:rsidRPr="000C187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有　</w:t>
            </w:r>
            <w:sdt>
              <w:sdtPr>
                <w:rPr>
                  <w:rFonts w:ascii="UD デジタル 教科書体 NK-R" w:eastAsia="UD デジタル 教科書体 NK-R" w:hAnsi="ＭＳ Ｐゴシック" w:hint="eastAsia"/>
                  <w:szCs w:val="21"/>
                </w:rPr>
                <w:id w:val="-1970357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EF5" w:rsidRPr="000C1873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CC5EF5" w:rsidRPr="000C1873">
              <w:rPr>
                <w:rFonts w:ascii="UD デジタル 教科書体 NK-R" w:eastAsia="UD デジタル 教科書体 NK-R" w:hAnsi="ＭＳ Ｐゴシック" w:hint="eastAsia"/>
                <w:szCs w:val="21"/>
              </w:rPr>
              <w:t>無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AB45" w14:textId="77777777" w:rsidR="00CC5EF5" w:rsidRPr="000C1873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0C1873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「有」の場合は以下に記入してください。（複数社は連記）</w:t>
            </w:r>
          </w:p>
        </w:tc>
      </w:tr>
      <w:tr w:rsidR="00CC5EF5" w:rsidRPr="00A95DFE" w14:paraId="2480D9D0" w14:textId="77777777" w:rsidTr="003A165B">
        <w:trPr>
          <w:trHeight w:val="153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8AF3C5" w14:textId="5E71D6AE" w:rsidR="00CC5EF5" w:rsidRPr="00A95DFE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69FCC9" w14:textId="5045B9F6" w:rsidR="00CC5EF5" w:rsidRPr="00A95DFE" w:rsidRDefault="00CC5EF5" w:rsidP="00B913B6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物品の具体的な内容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5D98" w14:textId="77777777" w:rsidR="00CC5EF5" w:rsidRDefault="00CC5EF5" w:rsidP="00FF368E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6660D55D" w14:textId="77777777" w:rsidR="00CC5EF5" w:rsidRDefault="00CC5EF5" w:rsidP="00FF368E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3AFD8B44" w14:textId="77777777" w:rsidR="00CC5EF5" w:rsidRDefault="00CC5EF5" w:rsidP="00FF368E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1570B6DE" w14:textId="77777777" w:rsidR="00CC5EF5" w:rsidRDefault="00CC5EF5" w:rsidP="00FF368E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2E13A022" w14:textId="2BD4954F" w:rsidR="00CC5EF5" w:rsidRPr="00B913B6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327" w14:textId="77777777" w:rsidR="00CC5EF5" w:rsidRDefault="00CC5EF5" w:rsidP="00FF368E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34526700" w14:textId="77777777" w:rsidR="00CC5EF5" w:rsidRDefault="00CC5EF5" w:rsidP="00FF368E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19F1479C" w14:textId="77777777" w:rsidR="00CC5EF5" w:rsidRDefault="00CC5EF5" w:rsidP="00FF368E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  <w:p w14:paraId="41F30E85" w14:textId="58463F25" w:rsidR="00CC5EF5" w:rsidRPr="00B913B6" w:rsidRDefault="00CC5EF5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</w:tr>
      <w:tr w:rsidR="00770AF1" w:rsidRPr="00A95DFE" w14:paraId="2A58385B" w14:textId="77777777" w:rsidTr="000C1873">
        <w:trPr>
          <w:gridAfter w:val="1"/>
          <w:wAfter w:w="76" w:type="dxa"/>
          <w:trHeight w:val="680"/>
        </w:trPr>
        <w:tc>
          <w:tcPr>
            <w:tcW w:w="9240" w:type="dxa"/>
            <w:gridSpan w:val="8"/>
            <w:tcBorders>
              <w:bottom w:val="nil"/>
            </w:tcBorders>
            <w:shd w:val="pct12" w:color="auto" w:fill="auto"/>
            <w:vAlign w:val="center"/>
          </w:tcPr>
          <w:p w14:paraId="7BC75D6E" w14:textId="3EE488EB" w:rsidR="00770AF1" w:rsidRPr="00A95DFE" w:rsidRDefault="003F3E79" w:rsidP="00D4778A">
            <w:pPr>
              <w:ind w:right="44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Ⅱ</w:t>
            </w:r>
            <w:r>
              <w:rPr>
                <w:rFonts w:ascii="UD デジタル 教科書体 NK-R" w:eastAsia="UD デジタル 教科書体 NK-R" w:hAnsi="ＭＳ Ｐゴシック"/>
                <w:b/>
                <w:bCs/>
                <w:spacing w:val="0"/>
                <w:szCs w:val="21"/>
              </w:rPr>
              <w:t>-4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 xml:space="preserve">　　</w:t>
            </w:r>
            <w:r w:rsidR="00770AF1"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企業・団体からの資金提供</w:t>
            </w:r>
          </w:p>
        </w:tc>
      </w:tr>
      <w:tr w:rsidR="00707386" w:rsidRPr="00A95DFE" w14:paraId="1A9BA9EB" w14:textId="77777777" w:rsidTr="000C1873">
        <w:trPr>
          <w:gridAfter w:val="1"/>
          <w:wAfter w:w="76" w:type="dxa"/>
          <w:trHeight w:val="340"/>
        </w:trPr>
        <w:tc>
          <w:tcPr>
            <w:tcW w:w="538" w:type="dxa"/>
            <w:vMerge w:val="restart"/>
            <w:tcBorders>
              <w:top w:val="nil"/>
            </w:tcBorders>
            <w:shd w:val="pct12" w:color="auto" w:fill="auto"/>
            <w:vAlign w:val="center"/>
          </w:tcPr>
          <w:p w14:paraId="01AF0EBC" w14:textId="661A7DED" w:rsidR="00707386" w:rsidRPr="007A44C3" w:rsidRDefault="00707386" w:rsidP="00D4778A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0DAC92D" w14:textId="5B44120E" w:rsidR="00707386" w:rsidRPr="000C1873" w:rsidRDefault="00707386" w:rsidP="00D4778A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r w:rsidRPr="003935BA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該当の有無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494B9" w14:textId="73FEDCC8" w:rsidR="00707386" w:rsidRPr="000C1873" w:rsidRDefault="008F1AEE" w:rsidP="000C1873">
            <w:pPr>
              <w:ind w:right="44"/>
              <w:jc w:val="left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1898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0C1873">
                  <w:rPr>
                    <w:rFonts w:ascii="ＭＳ ゴシック" w:eastAsia="ＭＳ ゴシック" w:hAnsi="ＭＳ ゴシック"/>
                    <w:bCs/>
                    <w:szCs w:val="21"/>
                  </w:rPr>
                  <w:t>☐</w:t>
                </w:r>
              </w:sdtContent>
            </w:sdt>
            <w:r w:rsidR="00707386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 xml:space="preserve">有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1633749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0C1873">
                  <w:rPr>
                    <w:rFonts w:ascii="ＭＳ ゴシック" w:eastAsia="ＭＳ ゴシック" w:hAnsi="ＭＳ ゴシック"/>
                    <w:bCs/>
                    <w:szCs w:val="21"/>
                  </w:rPr>
                  <w:t>☐</w:t>
                </w:r>
              </w:sdtContent>
            </w:sdt>
            <w:r w:rsidR="00707386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無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A3ABA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int="eastAsia"/>
                <w:sz w:val="20"/>
                <w:szCs w:val="20"/>
              </w:rPr>
              <w:t>「有」の場合は以下に記入してください。（複数社は連記）</w:t>
            </w:r>
          </w:p>
        </w:tc>
      </w:tr>
      <w:tr w:rsidR="00707386" w:rsidRPr="00A95DFE" w14:paraId="02B7E231" w14:textId="77777777" w:rsidTr="003935BA">
        <w:trPr>
          <w:gridAfter w:val="1"/>
          <w:wAfter w:w="76" w:type="dxa"/>
          <w:trHeight w:val="340"/>
        </w:trPr>
        <w:tc>
          <w:tcPr>
            <w:tcW w:w="538" w:type="dxa"/>
            <w:vMerge/>
            <w:shd w:val="pct12" w:color="auto" w:fill="auto"/>
            <w:vAlign w:val="center"/>
          </w:tcPr>
          <w:p w14:paraId="72D1C4E6" w14:textId="3869D4BF" w:rsidR="00707386" w:rsidRPr="00A95DFE" w:rsidRDefault="00707386" w:rsidP="00D4778A">
            <w:pPr>
              <w:ind w:left="1" w:right="45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702" w:type="dxa"/>
            <w:gridSpan w:val="7"/>
            <w:shd w:val="pct12" w:color="auto" w:fill="auto"/>
            <w:vAlign w:val="center"/>
          </w:tcPr>
          <w:p w14:paraId="60D266A0" w14:textId="4F13738F" w:rsidR="00707386" w:rsidRPr="00A95DFE" w:rsidRDefault="00707386" w:rsidP="00D4778A">
            <w:pPr>
              <w:ind w:left="1" w:right="45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申告者又は所属が関与した共同研究・受託研究・研究助成金・寄附金等のうち、同一企業等からの単年度の合計提供額（間接経費やオーバーヘッドを含む大学の受入総額）が</w:t>
            </w:r>
            <w:r w:rsidRPr="00A95DFE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100</w:t>
            </w: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万円を超えるものを記入してください。</w:t>
            </w:r>
          </w:p>
        </w:tc>
      </w:tr>
      <w:tr w:rsidR="00707386" w:rsidRPr="00A95DFE" w14:paraId="53030BDC" w14:textId="77777777" w:rsidTr="007606BD">
        <w:trPr>
          <w:gridAfter w:val="1"/>
          <w:wAfter w:w="76" w:type="dxa"/>
          <w:trHeight w:val="488"/>
        </w:trPr>
        <w:tc>
          <w:tcPr>
            <w:tcW w:w="538" w:type="dxa"/>
            <w:vMerge/>
            <w:shd w:val="pct12" w:color="auto" w:fill="auto"/>
            <w:vAlign w:val="center"/>
          </w:tcPr>
          <w:p w14:paraId="636D3203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shd w:val="pct12" w:color="auto" w:fill="auto"/>
            <w:vAlign w:val="center"/>
          </w:tcPr>
          <w:p w14:paraId="6F24907B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資金の種類</w:t>
            </w:r>
          </w:p>
        </w:tc>
        <w:tc>
          <w:tcPr>
            <w:tcW w:w="2044" w:type="dxa"/>
            <w:gridSpan w:val="3"/>
            <w:shd w:val="clear" w:color="auto" w:fill="auto"/>
            <w:vAlign w:val="center"/>
          </w:tcPr>
          <w:p w14:paraId="68C7A509" w14:textId="77777777" w:rsidR="00707386" w:rsidRPr="00A95DFE" w:rsidRDefault="00707386" w:rsidP="00D4778A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4E1328E7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50150F91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707386" w:rsidRPr="00A95DFE" w14:paraId="141140C0" w14:textId="77777777" w:rsidTr="007606BD">
        <w:trPr>
          <w:gridAfter w:val="1"/>
          <w:wAfter w:w="76" w:type="dxa"/>
          <w:trHeight w:val="488"/>
        </w:trPr>
        <w:tc>
          <w:tcPr>
            <w:tcW w:w="538" w:type="dxa"/>
            <w:vMerge/>
            <w:shd w:val="pct12" w:color="auto" w:fill="auto"/>
            <w:vAlign w:val="center"/>
          </w:tcPr>
          <w:p w14:paraId="36EADD20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shd w:val="pct12" w:color="auto" w:fill="auto"/>
            <w:vAlign w:val="center"/>
          </w:tcPr>
          <w:p w14:paraId="6B31E52C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受入金額</w:t>
            </w:r>
          </w:p>
        </w:tc>
        <w:tc>
          <w:tcPr>
            <w:tcW w:w="2044" w:type="dxa"/>
            <w:gridSpan w:val="3"/>
            <w:shd w:val="clear" w:color="auto" w:fill="auto"/>
            <w:vAlign w:val="center"/>
          </w:tcPr>
          <w:p w14:paraId="7431ACF0" w14:textId="77777777" w:rsidR="00707386" w:rsidRPr="00A95DFE" w:rsidRDefault="00707386" w:rsidP="00D4778A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万円／年度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30C45904" w14:textId="77777777" w:rsidR="00707386" w:rsidRPr="00A95DFE" w:rsidRDefault="00707386" w:rsidP="00D4778A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万円／年度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797C298" w14:textId="77777777" w:rsidR="00707386" w:rsidRPr="00A95DFE" w:rsidRDefault="00707386" w:rsidP="00D4778A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万円／年度</w:t>
            </w:r>
          </w:p>
        </w:tc>
      </w:tr>
      <w:tr w:rsidR="007A44C3" w:rsidRPr="00B913B6" w14:paraId="56E28821" w14:textId="77777777" w:rsidTr="000C1873">
        <w:trPr>
          <w:trHeight w:val="680"/>
        </w:trPr>
        <w:tc>
          <w:tcPr>
            <w:tcW w:w="93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14:paraId="3C1042E1" w14:textId="2CFC7FEA" w:rsidR="007A44C3" w:rsidRPr="00B913B6" w:rsidRDefault="003F3E79" w:rsidP="00D4778A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Ⅱ</w:t>
            </w:r>
            <w:r>
              <w:rPr>
                <w:rFonts w:ascii="UD デジタル 教科書体 NK-R" w:eastAsia="UD デジタル 教科書体 NK-R" w:hAnsi="ＭＳ Ｐゴシック"/>
                <w:b/>
                <w:bCs/>
                <w:spacing w:val="0"/>
                <w:szCs w:val="21"/>
              </w:rPr>
              <w:t>-5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 xml:space="preserve">　　</w:t>
            </w:r>
            <w:r w:rsidR="007A44C3"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当該企業・団体からの役務等提供</w:t>
            </w:r>
          </w:p>
        </w:tc>
      </w:tr>
      <w:tr w:rsidR="00707386" w:rsidRPr="00D4778A" w14:paraId="210A1B8E" w14:textId="77777777" w:rsidTr="000C1873">
        <w:trPr>
          <w:trHeight w:val="32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C224D9" w14:textId="717E4051" w:rsidR="00707386" w:rsidRPr="00D4778A" w:rsidRDefault="00707386" w:rsidP="00D4778A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8D4463" w14:textId="1643CED0" w:rsidR="00707386" w:rsidRPr="00D4778A" w:rsidRDefault="00707386" w:rsidP="00D4778A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3935BA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該当の有無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611C" w14:textId="77777777" w:rsidR="00707386" w:rsidRPr="00D4778A" w:rsidRDefault="008F1AEE" w:rsidP="00D4778A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Ｐゴシック" w:hint="eastAsia"/>
                  <w:szCs w:val="21"/>
                </w:rPr>
                <w:id w:val="199807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D4778A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707386" w:rsidRPr="00D4778A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有　</w:t>
            </w:r>
            <w:sdt>
              <w:sdtPr>
                <w:rPr>
                  <w:rFonts w:ascii="UD デジタル 教科書体 NK-R" w:eastAsia="UD デジタル 教科書体 NK-R" w:hAnsi="ＭＳ Ｐゴシック" w:hint="eastAsia"/>
                  <w:szCs w:val="21"/>
                </w:rPr>
                <w:id w:val="117342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D4778A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707386" w:rsidRPr="00D4778A">
              <w:rPr>
                <w:rFonts w:ascii="UD デジタル 教科書体 NK-R" w:eastAsia="UD デジタル 教科書体 NK-R" w:hAnsi="ＭＳ Ｐゴシック" w:hint="eastAsia"/>
                <w:szCs w:val="21"/>
              </w:rPr>
              <w:t>無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2C29" w14:textId="77777777" w:rsidR="00707386" w:rsidRPr="00D4778A" w:rsidRDefault="00707386" w:rsidP="00D4778A">
            <w:pPr>
              <w:ind w:right="44"/>
              <w:jc w:val="lef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D4778A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「有」の場合は以下に記入してください。（複数社は連記）</w:t>
            </w:r>
          </w:p>
        </w:tc>
      </w:tr>
      <w:tr w:rsidR="00707386" w:rsidRPr="00B913B6" w14:paraId="4E799E12" w14:textId="77777777" w:rsidTr="000C1873">
        <w:trPr>
          <w:trHeight w:val="11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CFD754" w14:textId="77777777" w:rsidR="00707386" w:rsidRPr="00A95DFE" w:rsidRDefault="00707386" w:rsidP="00D4778A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F846299" w14:textId="7C3E877D" w:rsidR="00707386" w:rsidRPr="00A95DFE" w:rsidRDefault="00707386" w:rsidP="00D4778A">
            <w:pPr>
              <w:ind w:right="44"/>
              <w:jc w:val="left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役務</w:t>
            </w: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の具体的な内容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3A15" w14:textId="71AB685B" w:rsidR="00707386" w:rsidRPr="00B913B6" w:rsidRDefault="00707386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21CD" w14:textId="0CD8BA98" w:rsidR="00707386" w:rsidRPr="00B913B6" w:rsidRDefault="00707386" w:rsidP="000C1873">
            <w:pPr>
              <w:spacing w:line="300" w:lineRule="exact"/>
              <w:ind w:right="45"/>
              <w:jc w:val="left"/>
              <w:rPr>
                <w:rFonts w:ascii="UD デジタル 教科書体 NK-R" w:eastAsia="UD デジタル 教科書体 NK-R" w:hAnsi="ＭＳ Ｐゴシック"/>
                <w:b/>
                <w:bCs/>
                <w:szCs w:val="21"/>
              </w:rPr>
            </w:pPr>
          </w:p>
        </w:tc>
      </w:tr>
      <w:tr w:rsidR="007A44C3" w:rsidRPr="00A95DFE" w14:paraId="1A37944D" w14:textId="77777777" w:rsidTr="000C1873">
        <w:trPr>
          <w:gridAfter w:val="1"/>
          <w:wAfter w:w="76" w:type="dxa"/>
          <w:trHeight w:val="680"/>
        </w:trPr>
        <w:tc>
          <w:tcPr>
            <w:tcW w:w="9240" w:type="dxa"/>
            <w:gridSpan w:val="8"/>
            <w:tcBorders>
              <w:bottom w:val="nil"/>
            </w:tcBorders>
            <w:shd w:val="pct12" w:color="auto" w:fill="auto"/>
            <w:vAlign w:val="center"/>
          </w:tcPr>
          <w:p w14:paraId="2B4BE908" w14:textId="14DB54F0" w:rsidR="007A44C3" w:rsidRPr="00A95DFE" w:rsidRDefault="003F3E79" w:rsidP="00D4778A">
            <w:pPr>
              <w:ind w:right="44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lastRenderedPageBreak/>
              <w:t>Ⅱ</w:t>
            </w:r>
            <w:r>
              <w:rPr>
                <w:rFonts w:ascii="UD デジタル 教科書体 NK-R" w:eastAsia="UD デジタル 教科書体 NK-R" w:hAnsi="ＭＳ Ｐゴシック"/>
                <w:b/>
                <w:bCs/>
                <w:spacing w:val="0"/>
                <w:szCs w:val="21"/>
              </w:rPr>
              <w:t>-6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 xml:space="preserve">　　</w:t>
            </w:r>
            <w:r w:rsidR="007A44C3"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企業・団体からの資金提供</w:t>
            </w:r>
          </w:p>
        </w:tc>
      </w:tr>
      <w:tr w:rsidR="00707386" w:rsidRPr="00A95DFE" w14:paraId="42C5A49E" w14:textId="77777777" w:rsidTr="000C1873">
        <w:trPr>
          <w:gridAfter w:val="1"/>
          <w:wAfter w:w="76" w:type="dxa"/>
          <w:trHeight w:val="340"/>
        </w:trPr>
        <w:tc>
          <w:tcPr>
            <w:tcW w:w="538" w:type="dxa"/>
            <w:vMerge w:val="restart"/>
            <w:tcBorders>
              <w:top w:val="nil"/>
            </w:tcBorders>
            <w:shd w:val="pct12" w:color="auto" w:fill="auto"/>
            <w:vAlign w:val="center"/>
          </w:tcPr>
          <w:p w14:paraId="7D3EAAB5" w14:textId="548E37F5" w:rsidR="00707386" w:rsidRPr="00D4778A" w:rsidRDefault="00707386" w:rsidP="00D4778A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14110E2" w14:textId="6BB23601" w:rsidR="00707386" w:rsidRPr="00D4778A" w:rsidRDefault="00707386" w:rsidP="00D4778A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r w:rsidRPr="003935BA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該当の有無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18FD0" w14:textId="77777777" w:rsidR="00707386" w:rsidRPr="00D4778A" w:rsidRDefault="008F1AEE" w:rsidP="00D4778A">
            <w:pPr>
              <w:ind w:right="44"/>
              <w:jc w:val="left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-505127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D4778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707386" w:rsidRPr="00D4778A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 xml:space="preserve">有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-55185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D4778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707386" w:rsidRPr="00D4778A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無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6CCA5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int="eastAsia"/>
                <w:sz w:val="20"/>
                <w:szCs w:val="20"/>
              </w:rPr>
              <w:t>「有」の場合は以下に記入してください。（複数社は連記）</w:t>
            </w:r>
          </w:p>
        </w:tc>
      </w:tr>
      <w:tr w:rsidR="00707386" w:rsidRPr="00A95DFE" w14:paraId="6BCB3C4B" w14:textId="77777777" w:rsidTr="003935BA">
        <w:trPr>
          <w:gridAfter w:val="1"/>
          <w:wAfter w:w="76" w:type="dxa"/>
          <w:trHeight w:val="340"/>
        </w:trPr>
        <w:tc>
          <w:tcPr>
            <w:tcW w:w="538" w:type="dxa"/>
            <w:vMerge/>
            <w:shd w:val="pct12" w:color="auto" w:fill="auto"/>
            <w:vAlign w:val="center"/>
          </w:tcPr>
          <w:p w14:paraId="33491099" w14:textId="77777777" w:rsidR="00707386" w:rsidRPr="00A95DFE" w:rsidRDefault="00707386" w:rsidP="00D4778A">
            <w:pPr>
              <w:ind w:left="1" w:right="45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702" w:type="dxa"/>
            <w:gridSpan w:val="7"/>
            <w:shd w:val="pct12" w:color="auto" w:fill="auto"/>
            <w:vAlign w:val="center"/>
          </w:tcPr>
          <w:p w14:paraId="150E9733" w14:textId="77777777" w:rsidR="00707386" w:rsidRPr="00A95DFE" w:rsidRDefault="00707386" w:rsidP="00D4778A">
            <w:pPr>
              <w:ind w:left="1" w:right="45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申告者又は所属が関与した共同研究・受託研究・研究助成金・寄附金等のうち、同一企業等からの単年度の合計提供額（間接経費やオーバーヘッドを含む大学の受入総額）が</w:t>
            </w:r>
            <w:r w:rsidRPr="00A95DFE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100</w:t>
            </w: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万円を超えるものを記入してください。</w:t>
            </w:r>
          </w:p>
        </w:tc>
      </w:tr>
      <w:tr w:rsidR="00707386" w:rsidRPr="00A95DFE" w14:paraId="34824F7A" w14:textId="77777777" w:rsidTr="003807C1">
        <w:trPr>
          <w:gridAfter w:val="1"/>
          <w:wAfter w:w="76" w:type="dxa"/>
          <w:trHeight w:val="488"/>
        </w:trPr>
        <w:tc>
          <w:tcPr>
            <w:tcW w:w="538" w:type="dxa"/>
            <w:vMerge/>
            <w:shd w:val="pct12" w:color="auto" w:fill="auto"/>
            <w:vAlign w:val="center"/>
          </w:tcPr>
          <w:p w14:paraId="6ED4EEFF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shd w:val="pct12" w:color="auto" w:fill="auto"/>
            <w:vAlign w:val="center"/>
          </w:tcPr>
          <w:p w14:paraId="79E1A03F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資金の種類</w:t>
            </w:r>
          </w:p>
        </w:tc>
        <w:tc>
          <w:tcPr>
            <w:tcW w:w="2044" w:type="dxa"/>
            <w:gridSpan w:val="3"/>
            <w:shd w:val="clear" w:color="auto" w:fill="auto"/>
            <w:vAlign w:val="center"/>
          </w:tcPr>
          <w:p w14:paraId="5FCD9B94" w14:textId="77777777" w:rsidR="00707386" w:rsidRPr="00A95DFE" w:rsidRDefault="00707386" w:rsidP="00D4778A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DD65EFF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54073B7F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707386" w:rsidRPr="00A95DFE" w14:paraId="5A9B0DB8" w14:textId="77777777" w:rsidTr="000C1873">
        <w:trPr>
          <w:gridAfter w:val="1"/>
          <w:wAfter w:w="76" w:type="dxa"/>
          <w:trHeight w:val="488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62FDB15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4F46D59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受入金額</w:t>
            </w:r>
          </w:p>
        </w:tc>
        <w:tc>
          <w:tcPr>
            <w:tcW w:w="20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3DC6D" w14:textId="77777777" w:rsidR="00707386" w:rsidRPr="00A95DFE" w:rsidRDefault="00707386" w:rsidP="00D4778A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万円／年度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2D6B" w14:textId="77777777" w:rsidR="00707386" w:rsidRPr="00A95DFE" w:rsidRDefault="00707386" w:rsidP="00D4778A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 万円／年度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4A53" w14:textId="77777777" w:rsidR="00707386" w:rsidRPr="00A95DFE" w:rsidRDefault="00707386" w:rsidP="00D4778A">
            <w:pPr>
              <w:jc w:val="righ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万円／年度</w:t>
            </w:r>
          </w:p>
        </w:tc>
      </w:tr>
      <w:tr w:rsidR="003F3E79" w:rsidRPr="00A95DFE" w14:paraId="68251235" w14:textId="77777777" w:rsidTr="000C1873">
        <w:trPr>
          <w:gridAfter w:val="1"/>
          <w:wAfter w:w="76" w:type="dxa"/>
          <w:trHeight w:val="680"/>
        </w:trPr>
        <w:tc>
          <w:tcPr>
            <w:tcW w:w="9240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5042F1" w14:textId="7EC51CB1" w:rsidR="003F3E79" w:rsidRPr="00A95DFE" w:rsidRDefault="003F3E79" w:rsidP="00D4778A">
            <w:pPr>
              <w:ind w:right="44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>Ⅱ</w:t>
            </w:r>
            <w:r>
              <w:rPr>
                <w:rFonts w:ascii="UD デジタル 教科書体 NK-R" w:eastAsia="UD デジタル 教科書体 NK-R" w:hAnsi="ＭＳ Ｐゴシック"/>
                <w:b/>
                <w:bCs/>
                <w:spacing w:val="0"/>
                <w:szCs w:val="21"/>
              </w:rPr>
              <w:t>-7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pacing w:val="0"/>
                <w:szCs w:val="21"/>
              </w:rPr>
              <w:t xml:space="preserve">　　</w:t>
            </w:r>
            <w:r w:rsidRPr="00A95DFE"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その他、企業・団体との</w:t>
            </w:r>
            <w:r>
              <w:rPr>
                <w:rFonts w:ascii="UD デジタル 教科書体 NK-R" w:eastAsia="UD デジタル 教科書体 NK-R" w:hAnsi="ＭＳ Ｐゴシック" w:hint="eastAsia"/>
                <w:b/>
                <w:bCs/>
                <w:szCs w:val="21"/>
              </w:rPr>
              <w:t>間での便益の提供等</w:t>
            </w:r>
          </w:p>
        </w:tc>
      </w:tr>
      <w:tr w:rsidR="00707386" w:rsidRPr="00A95DFE" w14:paraId="1C99692A" w14:textId="77777777" w:rsidTr="000C1873">
        <w:trPr>
          <w:gridAfter w:val="1"/>
          <w:wAfter w:w="76" w:type="dxa"/>
          <w:trHeight w:val="340"/>
        </w:trPr>
        <w:tc>
          <w:tcPr>
            <w:tcW w:w="538" w:type="dxa"/>
            <w:vMerge w:val="restart"/>
            <w:tcBorders>
              <w:top w:val="nil"/>
            </w:tcBorders>
            <w:shd w:val="pct12" w:color="auto" w:fill="auto"/>
            <w:vAlign w:val="center"/>
          </w:tcPr>
          <w:p w14:paraId="0BBBCB01" w14:textId="72350E5C" w:rsidR="00707386" w:rsidRPr="003F3E79" w:rsidRDefault="00707386" w:rsidP="00D4778A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138626D" w14:textId="438EFB79" w:rsidR="00707386" w:rsidRPr="000C1873" w:rsidRDefault="00707386" w:rsidP="00D4778A">
            <w:pPr>
              <w:ind w:right="44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r w:rsidRPr="00707386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該当の有無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4F460" w14:textId="1A303AF2" w:rsidR="00707386" w:rsidRPr="000C1873" w:rsidRDefault="008F1AEE" w:rsidP="000C1873">
            <w:pPr>
              <w:ind w:right="44"/>
              <w:jc w:val="left"/>
              <w:rPr>
                <w:rFonts w:ascii="UD デジタル 教科書体 NK-R" w:eastAsia="UD デジタル 教科書体 NK-R" w:hAnsi="ＭＳ ゴシック"/>
                <w:bCs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-131209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0C1873">
                  <w:rPr>
                    <w:rFonts w:ascii="ＭＳ ゴシック" w:eastAsia="ＭＳ ゴシック" w:hAnsi="ＭＳ ゴシック"/>
                    <w:bCs/>
                    <w:szCs w:val="21"/>
                  </w:rPr>
                  <w:t>☐</w:t>
                </w:r>
              </w:sdtContent>
            </w:sdt>
            <w:r w:rsidR="00707386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 xml:space="preserve">有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bCs/>
                  <w:szCs w:val="21"/>
                </w:rPr>
                <w:id w:val="-1018543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86" w:rsidRPr="000C1873">
                  <w:rPr>
                    <w:rFonts w:ascii="ＭＳ ゴシック" w:eastAsia="ＭＳ ゴシック" w:hAnsi="ＭＳ ゴシック"/>
                    <w:bCs/>
                    <w:szCs w:val="21"/>
                  </w:rPr>
                  <w:t>☐</w:t>
                </w:r>
              </w:sdtContent>
            </w:sdt>
            <w:r w:rsidR="00707386" w:rsidRPr="000C1873">
              <w:rPr>
                <w:rFonts w:ascii="UD デジタル 教科書体 NK-R" w:eastAsia="UD デジタル 教科書体 NK-R" w:hAnsi="ＭＳ ゴシック" w:hint="eastAsia"/>
                <w:bCs/>
                <w:szCs w:val="21"/>
              </w:rPr>
              <w:t>無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FB541" w14:textId="77777777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int="eastAsia"/>
                <w:sz w:val="20"/>
                <w:szCs w:val="20"/>
              </w:rPr>
              <w:t>「有」の場合は以下に記入してください。（複数社は連記）</w:t>
            </w:r>
          </w:p>
        </w:tc>
      </w:tr>
      <w:tr w:rsidR="00707386" w:rsidRPr="00A95DFE" w14:paraId="5270A14F" w14:textId="77777777" w:rsidTr="003935BA">
        <w:trPr>
          <w:gridAfter w:val="1"/>
          <w:wAfter w:w="76" w:type="dxa"/>
          <w:trHeight w:val="340"/>
        </w:trPr>
        <w:tc>
          <w:tcPr>
            <w:tcW w:w="538" w:type="dxa"/>
            <w:vMerge/>
            <w:shd w:val="pct12" w:color="auto" w:fill="auto"/>
            <w:vAlign w:val="center"/>
          </w:tcPr>
          <w:p w14:paraId="6F89359B" w14:textId="65DADFB0" w:rsidR="00707386" w:rsidRPr="00A95DFE" w:rsidRDefault="00707386" w:rsidP="00D4778A">
            <w:pPr>
              <w:ind w:left="1" w:right="45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702" w:type="dxa"/>
            <w:gridSpan w:val="7"/>
            <w:shd w:val="pct12" w:color="auto" w:fill="auto"/>
            <w:vAlign w:val="center"/>
          </w:tcPr>
          <w:p w14:paraId="44642F1F" w14:textId="18C44D57" w:rsidR="00707386" w:rsidRPr="00A95DFE" w:rsidRDefault="00707386" w:rsidP="00D4778A">
            <w:pPr>
              <w:ind w:left="1" w:right="45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産学官連携活動の例：コンソーシアム、特許権等の実施許諾や権利譲渡、技術研修、委員等の委嘱、依頼出張、客員研究員やポスドクの受入れ、依頼試験・分析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、相手先企業との間で物品購入や業務委託を行うに際し、仕様策定や発注への関与</w:t>
            </w:r>
            <w:r w:rsidRPr="00A95DFE">
              <w:rPr>
                <w:rFonts w:ascii="UD デジタル 教科書体 NK-R" w:eastAsia="UD デジタル 教科書体 NK-R" w:hint="eastAsia"/>
                <w:sz w:val="18"/>
                <w:szCs w:val="18"/>
              </w:rPr>
              <w:t>など</w:t>
            </w:r>
          </w:p>
        </w:tc>
      </w:tr>
      <w:tr w:rsidR="00707386" w:rsidRPr="00A95DFE" w14:paraId="3ACED3D5" w14:textId="77777777" w:rsidTr="000C38EF">
        <w:trPr>
          <w:gridAfter w:val="1"/>
          <w:wAfter w:w="76" w:type="dxa"/>
          <w:trHeight w:val="1701"/>
        </w:trPr>
        <w:tc>
          <w:tcPr>
            <w:tcW w:w="538" w:type="dxa"/>
            <w:vMerge/>
            <w:shd w:val="pct12" w:color="auto" w:fill="auto"/>
            <w:vAlign w:val="center"/>
          </w:tcPr>
          <w:p w14:paraId="44114481" w14:textId="4E63368C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</w:p>
        </w:tc>
        <w:tc>
          <w:tcPr>
            <w:tcW w:w="2233" w:type="dxa"/>
            <w:shd w:val="pct12" w:color="auto" w:fill="auto"/>
            <w:vAlign w:val="center"/>
          </w:tcPr>
          <w:p w14:paraId="45E946DD" w14:textId="4F306AC1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A95DFE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活動の具体的な内容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14:paraId="21506D18" w14:textId="4D343DA9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575FF45" w14:textId="1C6D2280" w:rsidR="00707386" w:rsidRPr="00A95DFE" w:rsidRDefault="00707386" w:rsidP="00D4778A">
            <w:pPr>
              <w:ind w:right="44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</w:tbl>
    <w:p w14:paraId="2ABD39E1" w14:textId="57882559" w:rsidR="00C26219" w:rsidRPr="00A95DFE" w:rsidRDefault="00C26219" w:rsidP="00C26219">
      <w:pPr>
        <w:ind w:right="45"/>
        <w:rPr>
          <w:rFonts w:ascii="UD デジタル 教科書体 NK-R" w:eastAsia="UD デジタル 教科書体 NK-R"/>
          <w:b/>
          <w:bCs/>
          <w:sz w:val="20"/>
          <w:szCs w:val="20"/>
          <w:u w:val="single"/>
        </w:rPr>
      </w:pPr>
    </w:p>
    <w:p w14:paraId="70ED21BC" w14:textId="5AB87D4A" w:rsidR="006E6172" w:rsidRDefault="006E6172" w:rsidP="009D0D22">
      <w:pPr>
        <w:ind w:left="198" w:right="45" w:hangingChars="100" w:hanging="198"/>
        <w:rPr>
          <w:rFonts w:ascii="UD デジタル 教科書体 NK-R" w:eastAsia="UD デジタル 教科書体 NK-R"/>
          <w:sz w:val="20"/>
          <w:szCs w:val="20"/>
          <w:u w:val="single"/>
        </w:rPr>
      </w:pPr>
    </w:p>
    <w:p w14:paraId="72AB664F" w14:textId="57A36F18" w:rsidR="00EA760C" w:rsidRDefault="00EA760C" w:rsidP="009D0D22">
      <w:pPr>
        <w:ind w:left="198" w:right="45" w:hangingChars="100" w:hanging="198"/>
        <w:rPr>
          <w:rFonts w:ascii="UD デジタル 教科書体 NK-R" w:eastAsia="UD デジタル 教科書体 NK-R"/>
          <w:sz w:val="20"/>
          <w:szCs w:val="20"/>
          <w:u w:val="single"/>
        </w:rPr>
      </w:pPr>
    </w:p>
    <w:p w14:paraId="33E9C722" w14:textId="77777777" w:rsidR="00EA760C" w:rsidRPr="00A95DFE" w:rsidRDefault="00EA760C" w:rsidP="009D0D22">
      <w:pPr>
        <w:ind w:left="198" w:right="45" w:hangingChars="100" w:hanging="198"/>
        <w:rPr>
          <w:rFonts w:ascii="UD デジタル 教科書体 NK-R" w:eastAsia="UD デジタル 教科書体 NK-R"/>
          <w:sz w:val="20"/>
          <w:szCs w:val="20"/>
          <w:u w:val="single"/>
        </w:rPr>
      </w:pPr>
    </w:p>
    <w:p w14:paraId="543418B7" w14:textId="77777777" w:rsidR="00EB690D" w:rsidRPr="00A95DFE" w:rsidRDefault="00700A43" w:rsidP="0011542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  <w:r w:rsidRPr="00A95DFE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＜注意事項＞</w:t>
      </w:r>
    </w:p>
    <w:p w14:paraId="29B11B05" w14:textId="0460E5C9" w:rsidR="00A7440C" w:rsidRPr="004E1AD6" w:rsidRDefault="004E1AD6" w:rsidP="000C1873">
      <w:pPr>
        <w:autoSpaceDE w:val="0"/>
        <w:autoSpaceDN w:val="0"/>
        <w:adjustRightInd w:val="0"/>
        <w:ind w:firstLineChars="50" w:firstLine="100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  <w:r w:rsidRPr="004E1AD6">
        <w:rPr>
          <mc:AlternateContent>
            <mc:Choice Requires="w16se">
              <w:rFonts w:ascii="UD デジタル 教科書体 NK-R" w:eastAsia="UD デジタル 教科書体 NK-R" w:cs="ＭＳ 明朝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A7440C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「企業・団体」とは、利益の提供元の</w:t>
      </w:r>
      <w:r w:rsidR="003A3B84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組織</w:t>
      </w:r>
      <w:r w:rsidR="00A7440C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を指します。</w:t>
      </w:r>
    </w:p>
    <w:p w14:paraId="5430A582" w14:textId="1607F2C1" w:rsidR="00CA426A" w:rsidRPr="004E1AD6" w:rsidRDefault="004E1AD6" w:rsidP="000C1873">
      <w:pPr>
        <w:ind w:right="45" w:firstLineChars="50" w:firstLine="100"/>
        <w:rPr>
          <w:rFonts w:ascii="UD デジタル 教科書体 NK-R" w:eastAsia="UD デジタル 教科書体 NK-R"/>
          <w:spacing w:val="-4"/>
          <w:sz w:val="20"/>
          <w:szCs w:val="20"/>
        </w:rPr>
      </w:pPr>
      <w:r w:rsidRPr="004E1AD6">
        <w:rPr>
          <mc:AlternateContent>
            <mc:Choice Requires="w16se">
              <w:rFonts w:ascii="UD デジタル 教科書体 NK-R" w:eastAsia="UD デジタル 教科書体 NK-R"/>
            </mc:Choice>
            <mc:Fallback>
              <w:rFonts w:ascii="ＭＳ 明朝" w:hAnsi="ＭＳ 明朝" w:cs="ＭＳ 明朝" w:hint="eastAsia"/>
            </mc:Fallback>
          </mc:AlternateContent>
          <w:spacing w:val="-4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6412F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 xml:space="preserve">　</w:t>
      </w:r>
      <w:r w:rsidR="005F1B64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事務</w:t>
      </w:r>
      <w:r w:rsidR="002C5E3B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局</w:t>
      </w:r>
      <w:r w:rsidR="0076412F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担当</w:t>
      </w:r>
      <w:r w:rsidR="005F1B64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者</w:t>
      </w:r>
      <w:r w:rsidR="0076412F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へ</w:t>
      </w:r>
      <w:r w:rsidR="00B33D53" w:rsidRPr="004E1AD6">
        <w:rPr>
          <w:rFonts w:ascii="UD デジタル 教科書体 NK-R" w:eastAsia="UD デジタル 教科書体 NK-R" w:hint="eastAsia"/>
          <w:spacing w:val="-4"/>
          <w:sz w:val="20"/>
          <w:szCs w:val="20"/>
          <w:u w:val="single"/>
        </w:rPr>
        <w:t>メール添付で</w:t>
      </w:r>
      <w:r w:rsidR="0076412F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提出してください</w:t>
      </w:r>
      <w:r w:rsidR="00B33D53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（適宜開封パスワードを設定してください）</w:t>
      </w:r>
      <w:r w:rsidR="0076412F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>。</w:t>
      </w:r>
    </w:p>
    <w:p w14:paraId="0D5DD597" w14:textId="49F8A623" w:rsidR="00CA426A" w:rsidRPr="004E1AD6" w:rsidRDefault="000429BD" w:rsidP="0076412F">
      <w:pPr>
        <w:ind w:left="840" w:right="45" w:hangingChars="400" w:hanging="840"/>
        <w:rPr>
          <w:rFonts w:ascii="UD デジタル 教科書体 NK-R" w:eastAsia="UD デジタル 教科書体 NK-R"/>
          <w:spacing w:val="-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8D687" wp14:editId="04DA3347">
            <wp:simplePos x="0" y="0"/>
            <wp:positionH relativeFrom="column">
              <wp:posOffset>718803</wp:posOffset>
            </wp:positionH>
            <wp:positionV relativeFrom="paragraph">
              <wp:posOffset>7620</wp:posOffset>
            </wp:positionV>
            <wp:extent cx="2449195" cy="180975"/>
            <wp:effectExtent l="0" t="0" r="825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26A"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 xml:space="preserve">　　　　E</w:t>
      </w:r>
      <w:r w:rsidR="00CA426A" w:rsidRPr="004E1AD6">
        <w:rPr>
          <w:rFonts w:ascii="UD デジタル 教科書体 NK-R" w:eastAsia="UD デジタル 教科書体 NK-R"/>
          <w:spacing w:val="-4"/>
          <w:sz w:val="20"/>
          <w:szCs w:val="20"/>
        </w:rPr>
        <w:t>mail:</w:t>
      </w:r>
    </w:p>
    <w:p w14:paraId="5ED6608E" w14:textId="49CC6EBB" w:rsidR="006E6172" w:rsidRPr="004E1AD6" w:rsidRDefault="006E6172" w:rsidP="006E6172">
      <w:pPr>
        <w:ind w:left="392" w:right="45" w:hangingChars="200" w:hanging="392"/>
        <w:rPr>
          <w:rFonts w:ascii="UD デジタル 教科書体 NK-R" w:eastAsia="UD デジタル 教科書体 NK-R" w:cs="ＭＳ Ｐゴシック"/>
          <w:color w:val="000000"/>
          <w:kern w:val="0"/>
          <w:sz w:val="22"/>
          <w:szCs w:val="22"/>
        </w:rPr>
      </w:pPr>
      <w:r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 xml:space="preserve">　</w:t>
      </w:r>
      <w:r w:rsidR="004E1AD6" w:rsidRPr="004E1AD6">
        <w:rPr>
          <mc:AlternateContent>
            <mc:Choice Requires="w16se">
              <w:rFonts w:ascii="UD デジタル 教科書体 NK-R" w:eastAsia="UD デジタル 教科書体 NK-R"/>
            </mc:Choice>
            <mc:Fallback>
              <w:rFonts w:ascii="ＭＳ 明朝" w:hAnsi="ＭＳ 明朝" w:cs="ＭＳ 明朝" w:hint="eastAsia"/>
            </mc:Fallback>
          </mc:AlternateContent>
          <w:spacing w:val="-4"/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4E1AD6">
        <w:rPr>
          <w:rFonts w:ascii="UD デジタル 教科書体 NK-R" w:eastAsia="UD デジタル 教科書体 NK-R" w:hint="eastAsia"/>
          <w:spacing w:val="-4"/>
          <w:sz w:val="20"/>
          <w:szCs w:val="20"/>
        </w:rPr>
        <w:t xml:space="preserve">　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  <w:u w:val="single"/>
        </w:rPr>
        <w:t>インフォームドコンセント</w:t>
      </w:r>
      <w:r w:rsidR="004E1AD6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  <w:u w:val="single"/>
        </w:rPr>
        <w:t>の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  <w:u w:val="single"/>
        </w:rPr>
        <w:t>際の説明文書に利益相反状況を記載している場合は</w:t>
      </w:r>
      <w:r w:rsidR="00A95DFE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  <w:u w:val="single"/>
        </w:rPr>
        <w:t>、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  <w:u w:val="single"/>
        </w:rPr>
        <w:t>該当箇所の写しを添付してください。</w:t>
      </w:r>
    </w:p>
    <w:p w14:paraId="61432039" w14:textId="0F1BE0F1" w:rsidR="00EB690D" w:rsidRPr="004E1AD6" w:rsidRDefault="00FE45B7" w:rsidP="0011542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</w:t>
      </w:r>
      <w:r w:rsidR="004E1AD6" w:rsidRPr="004E1AD6">
        <w:rPr>
          <mc:AlternateContent>
            <mc:Choice Requires="w16se">
              <w:rFonts w:ascii="UD デジタル 教科書体 NK-R" w:eastAsia="UD デジタル 教科書体 NK-R" w:cs="ＭＳ 明朝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0"/>
          <w:szCs w:val="20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4E1AD6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活動・報酬について</w:t>
      </w:r>
      <w:r w:rsidR="007E5409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1年分を取りまとめて、</w:t>
      </w:r>
      <w:r w:rsidR="00EB690D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毎年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４</w:t>
      </w:r>
      <w:r w:rsidR="00EB690D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月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１</w:t>
      </w:r>
      <w:r w:rsidR="00700A43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日</w:t>
      </w:r>
      <w:r w:rsidR="007E5409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まで</w:t>
      </w:r>
      <w:r w:rsidR="00700A43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に提出してください</w:t>
      </w:r>
      <w:r w:rsidR="00EB690D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。</w:t>
      </w:r>
      <w:r w:rsidR="003948F8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（定期申告）</w:t>
      </w:r>
    </w:p>
    <w:p w14:paraId="6738061E" w14:textId="6C60AECA" w:rsidR="00EB690D" w:rsidRPr="004E1AD6" w:rsidRDefault="00FE45B7" w:rsidP="00700A43">
      <w:pPr>
        <w:autoSpaceDE w:val="0"/>
        <w:autoSpaceDN w:val="0"/>
        <w:adjustRightInd w:val="0"/>
        <w:ind w:left="396" w:hangingChars="200" w:hanging="396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</w:t>
      </w:r>
      <w:r w:rsidR="004E1AD6" w:rsidRPr="004E1AD6">
        <w:rPr>
          <mc:AlternateContent>
            <mc:Choice Requires="w16se">
              <w:rFonts w:ascii="UD デジタル 教科書体 NK-R" w:eastAsia="UD デジタル 教科書体 NK-R" w:cs="ＭＳ 明朝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0"/>
          <w:szCs w:val="20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4E1AD6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年度途中</w:t>
      </w:r>
      <w:r w:rsidR="00EB690D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に新</w:t>
      </w:r>
      <w:r w:rsidR="00700A43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たな</w:t>
      </w:r>
      <w:r w:rsidR="00EB690D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利益相反状態が発生した</w:t>
      </w:r>
      <w:r w:rsidR="00700A43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ときは</w:t>
      </w:r>
      <w:r w:rsidR="00A95DFE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、</w:t>
      </w:r>
      <w:r w:rsidR="004E1AD6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速やかに</w:t>
      </w:r>
      <w:r w:rsidR="003948F8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申告</w:t>
      </w:r>
      <w:r w:rsidR="00700A43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してください</w:t>
      </w:r>
      <w:r w:rsidR="00EB690D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。</w:t>
      </w:r>
      <w:r w:rsidR="003948F8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（随時申告）</w:t>
      </w:r>
    </w:p>
    <w:p w14:paraId="6B4F9DD0" w14:textId="2DA95B92" w:rsidR="00EB690D" w:rsidRPr="004E1AD6" w:rsidRDefault="00700A43" w:rsidP="00BF1B7A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</w:t>
      </w:r>
      <w:r w:rsidR="004E1AD6" w:rsidRPr="004E1AD6">
        <w:rPr>
          <mc:AlternateContent>
            <mc:Choice Requires="w16se">
              <w:rFonts w:ascii="UD デジタル 教科書体 NK-R" w:eastAsia="UD デジタル 教科書体 NK-R" w:cs="ＭＳ 明朝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0"/>
          <w:szCs w:val="20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</w:t>
      </w:r>
      <w:r w:rsidR="002C5E3B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当該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研究</w:t>
      </w:r>
      <w:r w:rsidR="002C5E3B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課題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に研究</w:t>
      </w:r>
      <w:r w:rsidR="002C5E3B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分担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者が新たに参加する場合は</w:t>
      </w:r>
      <w:r w:rsidR="00A95DFE"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、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参加前に</w:t>
      </w:r>
      <w:r w:rsidR="003948F8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申告</w:t>
      </w: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してください。</w:t>
      </w:r>
      <w:r w:rsidR="003948F8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（随時申告）</w:t>
      </w:r>
    </w:p>
    <w:p w14:paraId="68662A7F" w14:textId="552ACADA" w:rsidR="00BF1B7A" w:rsidRDefault="00BF1B7A" w:rsidP="00BF1B7A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  <w:r w:rsidRPr="004E1AD6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</w:t>
      </w:r>
      <w:r w:rsidR="004E1AD6" w:rsidRPr="004E1AD6">
        <w:rPr>
          <mc:AlternateContent>
            <mc:Choice Requires="w16se">
              <w:rFonts w:ascii="UD デジタル 教科書体 NK-R" w:eastAsia="UD デジタル 教科書体 NK-R" w:cs="ＭＳ 明朝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0"/>
          <w:szCs w:val="20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A95DFE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 xml:space="preserve">　</w:t>
      </w:r>
      <w:r w:rsidR="00BE0A7C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学長</w:t>
      </w:r>
      <w:r w:rsidRPr="00A95DFE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が必要と認めた場合は</w:t>
      </w:r>
      <w:r w:rsidR="00A95DFE" w:rsidRPr="00A95DFE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、</w:t>
      </w:r>
      <w:r w:rsidRPr="00A95DFE">
        <w:rPr>
          <w:rFonts w:ascii="UD デジタル 教科書体 NK-R" w:eastAsia="UD デジタル 教科書体 NK-R" w:cs="ＭＳ 明朝" w:hint="eastAsia"/>
          <w:color w:val="000000"/>
          <w:kern w:val="0"/>
          <w:sz w:val="20"/>
          <w:szCs w:val="20"/>
        </w:rPr>
        <w:t>利益相反の回避要請等を通知します。</w:t>
      </w:r>
    </w:p>
    <w:p w14:paraId="719BC37B" w14:textId="41EDD56D" w:rsidR="00011F4B" w:rsidRDefault="00011F4B" w:rsidP="00BF1B7A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</w:p>
    <w:p w14:paraId="591DD8B2" w14:textId="77777777" w:rsidR="00A7440C" w:rsidRPr="00A95DFE" w:rsidRDefault="00A7440C" w:rsidP="00BF1B7A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p w14:paraId="7FA74B6D" w14:textId="0EB83A69" w:rsidR="00011F4B" w:rsidRPr="00A95DFE" w:rsidRDefault="005F1B64" w:rsidP="00011F4B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ゴシック" w:cs="ＭＳ 明朝"/>
          <w:kern w:val="0"/>
          <w:sz w:val="20"/>
          <w:szCs w:val="20"/>
        </w:rPr>
      </w:pPr>
      <w:r w:rsidRPr="00A95DFE">
        <w:rPr>
          <w:rFonts w:ascii="UD デジタル 教科書体 NK-R" w:eastAsia="UD デジタル 教科書体 NK-R" w:hAnsi="ＭＳ ゴシック" w:cs="ＭＳ 明朝" w:hint="eastAsia"/>
          <w:kern w:val="0"/>
          <w:sz w:val="20"/>
          <w:szCs w:val="20"/>
        </w:rPr>
        <w:t>長野県立</w:t>
      </w:r>
      <w:r w:rsidR="00011F4B" w:rsidRPr="00A95DFE">
        <w:rPr>
          <w:rFonts w:ascii="UD デジタル 教科書体 NK-R" w:eastAsia="UD デジタル 教科書体 NK-R" w:hAnsi="ＭＳ ゴシック" w:cs="ＭＳ 明朝" w:hint="eastAsia"/>
          <w:kern w:val="0"/>
          <w:sz w:val="20"/>
          <w:szCs w:val="20"/>
        </w:rPr>
        <w:t xml:space="preserve">大学　</w:t>
      </w:r>
      <w:r w:rsidR="00C6624F" w:rsidRPr="00C6624F">
        <w:rPr>
          <w:rFonts w:ascii="UD デジタル 教科書体 NK-R" w:eastAsia="UD デジタル 教科書体 NK-R" w:hAnsi="ＭＳ ゴシック" w:cs="ＭＳ 明朝" w:hint="eastAsia"/>
          <w:kern w:val="0"/>
          <w:sz w:val="20"/>
          <w:szCs w:val="20"/>
        </w:rPr>
        <w:t>令和２年４月１日試行版</w:t>
      </w:r>
      <w:r w:rsidR="00011F4B" w:rsidRPr="00A95DFE">
        <w:rPr>
          <w:rFonts w:ascii="UD デジタル 教科書体 NK-R" w:eastAsia="UD デジタル 教科書体 NK-R" w:hAnsi="ＭＳ ゴシック" w:cs="ＭＳ 明朝" w:hint="eastAsia"/>
          <w:kern w:val="0"/>
          <w:sz w:val="20"/>
          <w:szCs w:val="20"/>
        </w:rPr>
        <w:t xml:space="preserve">　10年保存</w:t>
      </w:r>
    </w:p>
    <w:sectPr w:rsidR="00011F4B" w:rsidRPr="00A95DFE" w:rsidSect="001801BF">
      <w:headerReference w:type="default" r:id="rId12"/>
      <w:footerReference w:type="default" r:id="rId13"/>
      <w:pgSz w:w="11906" w:h="16838" w:code="9"/>
      <w:pgMar w:top="794" w:right="1134" w:bottom="1077" w:left="1134" w:header="567" w:footer="56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FC6E4" w14:textId="77777777" w:rsidR="008F1AEE" w:rsidRDefault="008F1AEE">
      <w:r>
        <w:separator/>
      </w:r>
    </w:p>
  </w:endnote>
  <w:endnote w:type="continuationSeparator" w:id="0">
    <w:p w14:paraId="385CAF99" w14:textId="77777777" w:rsidR="008F1AEE" w:rsidRDefault="008F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6941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5446F5" w14:textId="63BE3253" w:rsidR="0039416F" w:rsidRPr="001801BF" w:rsidRDefault="009B26A3" w:rsidP="009B26A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07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07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FF24" w14:textId="77777777" w:rsidR="008F1AEE" w:rsidRDefault="008F1AEE">
      <w:r>
        <w:separator/>
      </w:r>
    </w:p>
  </w:footnote>
  <w:footnote w:type="continuationSeparator" w:id="0">
    <w:p w14:paraId="31A39445" w14:textId="77777777" w:rsidR="008F1AEE" w:rsidRDefault="008F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EACA" w14:textId="77777777" w:rsidR="0039416F" w:rsidRPr="00114FC7" w:rsidRDefault="0039416F" w:rsidP="0062011A">
    <w:pPr>
      <w:pStyle w:val="a4"/>
      <w:jc w:val="left"/>
      <w:rPr>
        <w:rFonts w:ascii="Times New Roman" w:hAnsi="Times New Roman"/>
        <w:kern w:val="0"/>
        <w:sz w:val="16"/>
        <w:szCs w:val="16"/>
      </w:rPr>
    </w:pPr>
    <w:r>
      <w:rPr>
        <w:rFonts w:ascii="Times New Roman" w:hAnsi="Times New Roman"/>
        <w:kern w:val="0"/>
        <w:sz w:val="24"/>
      </w:rPr>
      <w:fldChar w:fldCharType="begin"/>
    </w:r>
    <w:r>
      <w:rPr>
        <w:rFonts w:ascii="Times New Roman" w:hAnsi="Times New Roman"/>
        <w:kern w:val="0"/>
        <w:sz w:val="24"/>
      </w:rPr>
      <w:instrText xml:space="preserve"> </w:instrText>
    </w:r>
    <w:r>
      <w:rPr>
        <w:rFonts w:ascii="Times New Roman" w:hAnsi="Times New Roman" w:hint="eastAsia"/>
        <w:kern w:val="0"/>
        <w:sz w:val="24"/>
      </w:rPr>
      <w:instrText>eq \o\ac(</w:instrText>
    </w:r>
    <w:r w:rsidRPr="00114FC7">
      <w:rPr>
        <w:rFonts w:ascii="ＭＳ 明朝" w:hAnsi="Times New Roman" w:hint="eastAsia"/>
        <w:kern w:val="0"/>
        <w:position w:val="-4"/>
        <w:sz w:val="36"/>
      </w:rPr>
      <w:instrText>○</w:instrText>
    </w:r>
    <w:r>
      <w:rPr>
        <w:rFonts w:ascii="Times New Roman" w:hAnsi="Times New Roman" w:hint="eastAsia"/>
        <w:kern w:val="0"/>
        <w:sz w:val="24"/>
      </w:rPr>
      <w:instrText>,</w:instrText>
    </w:r>
    <w:r w:rsidRPr="00114FC7">
      <w:rPr>
        <w:rFonts w:ascii="Times New Roman" w:hAnsi="Times New Roman" w:hint="eastAsia"/>
        <w:spacing w:val="0"/>
        <w:kern w:val="0"/>
        <w:sz w:val="24"/>
      </w:rPr>
      <w:instrText>秘</w:instrText>
    </w:r>
    <w:r>
      <w:rPr>
        <w:rFonts w:ascii="Times New Roman" w:hAnsi="Times New Roman" w:hint="eastAsia"/>
        <w:kern w:val="0"/>
        <w:sz w:val="24"/>
      </w:rPr>
      <w:instrText>)</w:instrText>
    </w:r>
    <w:r>
      <w:rPr>
        <w:rFonts w:ascii="Times New Roman" w:hAnsi="Times New Roman"/>
        <w:kern w:val="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34F"/>
    <w:multiLevelType w:val="hybridMultilevel"/>
    <w:tmpl w:val="BBE4BA02"/>
    <w:lvl w:ilvl="0" w:tplc="CF740CC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955B9"/>
    <w:multiLevelType w:val="multilevel"/>
    <w:tmpl w:val="F4726466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  <w:b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0E3070"/>
    <w:multiLevelType w:val="hybridMultilevel"/>
    <w:tmpl w:val="C646DF84"/>
    <w:lvl w:ilvl="0" w:tplc="5BC053BC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4C220F"/>
    <w:multiLevelType w:val="hybridMultilevel"/>
    <w:tmpl w:val="AF6E977C"/>
    <w:lvl w:ilvl="0" w:tplc="E2FEEFB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8C1782"/>
    <w:multiLevelType w:val="hybridMultilevel"/>
    <w:tmpl w:val="05D076FE"/>
    <w:lvl w:ilvl="0" w:tplc="033215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A34518"/>
    <w:multiLevelType w:val="hybridMultilevel"/>
    <w:tmpl w:val="79483A50"/>
    <w:lvl w:ilvl="0" w:tplc="45203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261D21"/>
    <w:multiLevelType w:val="hybridMultilevel"/>
    <w:tmpl w:val="F2C29FA6"/>
    <w:lvl w:ilvl="0" w:tplc="CD4A2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2B2EA5"/>
    <w:multiLevelType w:val="multilevel"/>
    <w:tmpl w:val="F4726466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  <w:b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2729AC"/>
    <w:multiLevelType w:val="hybridMultilevel"/>
    <w:tmpl w:val="12FE07D0"/>
    <w:lvl w:ilvl="0" w:tplc="F9B679E2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881C29"/>
    <w:multiLevelType w:val="hybridMultilevel"/>
    <w:tmpl w:val="256024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296651F"/>
    <w:multiLevelType w:val="hybridMultilevel"/>
    <w:tmpl w:val="36A0006C"/>
    <w:lvl w:ilvl="0" w:tplc="596010D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B018DD"/>
    <w:multiLevelType w:val="hybridMultilevel"/>
    <w:tmpl w:val="F4726466"/>
    <w:lvl w:ilvl="0" w:tplc="2EAA74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2A3805"/>
    <w:multiLevelType w:val="hybridMultilevel"/>
    <w:tmpl w:val="C646DF84"/>
    <w:lvl w:ilvl="0" w:tplc="5BC053BC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39"/>
    <w:rsid w:val="00000594"/>
    <w:rsid w:val="000102B3"/>
    <w:rsid w:val="00011F4B"/>
    <w:rsid w:val="0001202F"/>
    <w:rsid w:val="00012A1F"/>
    <w:rsid w:val="000132A6"/>
    <w:rsid w:val="00013B68"/>
    <w:rsid w:val="00014E86"/>
    <w:rsid w:val="00017423"/>
    <w:rsid w:val="0003189F"/>
    <w:rsid w:val="00032E2A"/>
    <w:rsid w:val="00035A44"/>
    <w:rsid w:val="00036C0E"/>
    <w:rsid w:val="0004131F"/>
    <w:rsid w:val="000429BD"/>
    <w:rsid w:val="00047891"/>
    <w:rsid w:val="000551BB"/>
    <w:rsid w:val="00057FC5"/>
    <w:rsid w:val="00060025"/>
    <w:rsid w:val="000603B7"/>
    <w:rsid w:val="00075225"/>
    <w:rsid w:val="0009323F"/>
    <w:rsid w:val="00094708"/>
    <w:rsid w:val="0009771D"/>
    <w:rsid w:val="000A0622"/>
    <w:rsid w:val="000A582F"/>
    <w:rsid w:val="000A5EB2"/>
    <w:rsid w:val="000A68A1"/>
    <w:rsid w:val="000C047D"/>
    <w:rsid w:val="000C1873"/>
    <w:rsid w:val="000C6727"/>
    <w:rsid w:val="000D4208"/>
    <w:rsid w:val="000D43F4"/>
    <w:rsid w:val="000D7435"/>
    <w:rsid w:val="000E6179"/>
    <w:rsid w:val="000E6EB4"/>
    <w:rsid w:val="000E71EF"/>
    <w:rsid w:val="00105313"/>
    <w:rsid w:val="0011163F"/>
    <w:rsid w:val="0011180B"/>
    <w:rsid w:val="00111982"/>
    <w:rsid w:val="00114FC7"/>
    <w:rsid w:val="00115429"/>
    <w:rsid w:val="00122F5E"/>
    <w:rsid w:val="00134AB7"/>
    <w:rsid w:val="00141268"/>
    <w:rsid w:val="00142DFA"/>
    <w:rsid w:val="0015616A"/>
    <w:rsid w:val="0015677E"/>
    <w:rsid w:val="00161C77"/>
    <w:rsid w:val="00170A0E"/>
    <w:rsid w:val="001801BF"/>
    <w:rsid w:val="00181563"/>
    <w:rsid w:val="001860B6"/>
    <w:rsid w:val="001907C9"/>
    <w:rsid w:val="0019634F"/>
    <w:rsid w:val="001B3DB0"/>
    <w:rsid w:val="001C1375"/>
    <w:rsid w:val="001D34E6"/>
    <w:rsid w:val="001D6B8A"/>
    <w:rsid w:val="001D7198"/>
    <w:rsid w:val="001E4B45"/>
    <w:rsid w:val="001E56A1"/>
    <w:rsid w:val="00200756"/>
    <w:rsid w:val="002013EC"/>
    <w:rsid w:val="00202DE7"/>
    <w:rsid w:val="002061AA"/>
    <w:rsid w:val="00207B97"/>
    <w:rsid w:val="0021307A"/>
    <w:rsid w:val="002200DB"/>
    <w:rsid w:val="00231AF2"/>
    <w:rsid w:val="00235E2C"/>
    <w:rsid w:val="0024724E"/>
    <w:rsid w:val="00250399"/>
    <w:rsid w:val="00253A9B"/>
    <w:rsid w:val="002555BE"/>
    <w:rsid w:val="002615D6"/>
    <w:rsid w:val="002619BC"/>
    <w:rsid w:val="00264D92"/>
    <w:rsid w:val="002729FD"/>
    <w:rsid w:val="00283E1D"/>
    <w:rsid w:val="00292DCE"/>
    <w:rsid w:val="002A56F5"/>
    <w:rsid w:val="002A6E81"/>
    <w:rsid w:val="002B4145"/>
    <w:rsid w:val="002B7B65"/>
    <w:rsid w:val="002C5E3B"/>
    <w:rsid w:val="002C7BC7"/>
    <w:rsid w:val="002E0F50"/>
    <w:rsid w:val="002E2CD3"/>
    <w:rsid w:val="002F761D"/>
    <w:rsid w:val="003202F3"/>
    <w:rsid w:val="00321524"/>
    <w:rsid w:val="003234E2"/>
    <w:rsid w:val="00326664"/>
    <w:rsid w:val="00335263"/>
    <w:rsid w:val="0034086E"/>
    <w:rsid w:val="003415F7"/>
    <w:rsid w:val="00341834"/>
    <w:rsid w:val="00345D83"/>
    <w:rsid w:val="00352F11"/>
    <w:rsid w:val="00354984"/>
    <w:rsid w:val="0035560D"/>
    <w:rsid w:val="0036361B"/>
    <w:rsid w:val="00363980"/>
    <w:rsid w:val="00363E8E"/>
    <w:rsid w:val="00367E7F"/>
    <w:rsid w:val="00370F98"/>
    <w:rsid w:val="0037268F"/>
    <w:rsid w:val="00374D58"/>
    <w:rsid w:val="0038284E"/>
    <w:rsid w:val="00385D08"/>
    <w:rsid w:val="0039116C"/>
    <w:rsid w:val="003935BA"/>
    <w:rsid w:val="0039416F"/>
    <w:rsid w:val="003948F8"/>
    <w:rsid w:val="003A2085"/>
    <w:rsid w:val="003A3B84"/>
    <w:rsid w:val="003B5BFF"/>
    <w:rsid w:val="003C54C4"/>
    <w:rsid w:val="003D0382"/>
    <w:rsid w:val="003E2017"/>
    <w:rsid w:val="003E281E"/>
    <w:rsid w:val="003E2D4B"/>
    <w:rsid w:val="003E4452"/>
    <w:rsid w:val="003E5BDE"/>
    <w:rsid w:val="003F1A6A"/>
    <w:rsid w:val="003F3D94"/>
    <w:rsid w:val="003F3E79"/>
    <w:rsid w:val="00405665"/>
    <w:rsid w:val="00411527"/>
    <w:rsid w:val="0042114A"/>
    <w:rsid w:val="0042616E"/>
    <w:rsid w:val="00426D4A"/>
    <w:rsid w:val="00427E9B"/>
    <w:rsid w:val="00450768"/>
    <w:rsid w:val="00460254"/>
    <w:rsid w:val="00463F07"/>
    <w:rsid w:val="004650F3"/>
    <w:rsid w:val="004704EB"/>
    <w:rsid w:val="00475C2B"/>
    <w:rsid w:val="004845FF"/>
    <w:rsid w:val="00492005"/>
    <w:rsid w:val="00492EB0"/>
    <w:rsid w:val="004935AD"/>
    <w:rsid w:val="0049610F"/>
    <w:rsid w:val="004A437E"/>
    <w:rsid w:val="004A4475"/>
    <w:rsid w:val="004B0968"/>
    <w:rsid w:val="004B1D08"/>
    <w:rsid w:val="004C233E"/>
    <w:rsid w:val="004C2970"/>
    <w:rsid w:val="004D4922"/>
    <w:rsid w:val="004E17D6"/>
    <w:rsid w:val="004E1AD6"/>
    <w:rsid w:val="004E4163"/>
    <w:rsid w:val="004F067E"/>
    <w:rsid w:val="004F0E19"/>
    <w:rsid w:val="004F3F50"/>
    <w:rsid w:val="0050491D"/>
    <w:rsid w:val="0050685D"/>
    <w:rsid w:val="00507A97"/>
    <w:rsid w:val="005130C3"/>
    <w:rsid w:val="00517A78"/>
    <w:rsid w:val="00522006"/>
    <w:rsid w:val="005257C4"/>
    <w:rsid w:val="0052643F"/>
    <w:rsid w:val="0053123E"/>
    <w:rsid w:val="00533843"/>
    <w:rsid w:val="00546FDE"/>
    <w:rsid w:val="00551CB9"/>
    <w:rsid w:val="005547AF"/>
    <w:rsid w:val="005628EA"/>
    <w:rsid w:val="00571D7E"/>
    <w:rsid w:val="00591F3B"/>
    <w:rsid w:val="00593092"/>
    <w:rsid w:val="00594CA6"/>
    <w:rsid w:val="005A242E"/>
    <w:rsid w:val="005B5BA6"/>
    <w:rsid w:val="005B7715"/>
    <w:rsid w:val="005C1F21"/>
    <w:rsid w:val="005C249A"/>
    <w:rsid w:val="005C2BCB"/>
    <w:rsid w:val="005E0051"/>
    <w:rsid w:val="005E5253"/>
    <w:rsid w:val="005F0047"/>
    <w:rsid w:val="005F1B64"/>
    <w:rsid w:val="005F5B48"/>
    <w:rsid w:val="006006F6"/>
    <w:rsid w:val="00603652"/>
    <w:rsid w:val="006060D1"/>
    <w:rsid w:val="006140DC"/>
    <w:rsid w:val="0062011A"/>
    <w:rsid w:val="00623F7D"/>
    <w:rsid w:val="00627C5F"/>
    <w:rsid w:val="00636790"/>
    <w:rsid w:val="00643431"/>
    <w:rsid w:val="00647D59"/>
    <w:rsid w:val="00651BE5"/>
    <w:rsid w:val="0066483E"/>
    <w:rsid w:val="00670563"/>
    <w:rsid w:val="0067064B"/>
    <w:rsid w:val="00671689"/>
    <w:rsid w:val="00672A4F"/>
    <w:rsid w:val="006831DD"/>
    <w:rsid w:val="00692F23"/>
    <w:rsid w:val="00696B69"/>
    <w:rsid w:val="006A017B"/>
    <w:rsid w:val="006A330D"/>
    <w:rsid w:val="006A7921"/>
    <w:rsid w:val="006B39B6"/>
    <w:rsid w:val="006B5B75"/>
    <w:rsid w:val="006C3938"/>
    <w:rsid w:val="006D03A3"/>
    <w:rsid w:val="006D113B"/>
    <w:rsid w:val="006D710B"/>
    <w:rsid w:val="006E5ACC"/>
    <w:rsid w:val="006E6172"/>
    <w:rsid w:val="006F17DC"/>
    <w:rsid w:val="006F2FAB"/>
    <w:rsid w:val="006F461B"/>
    <w:rsid w:val="00700A43"/>
    <w:rsid w:val="00704767"/>
    <w:rsid w:val="007054ED"/>
    <w:rsid w:val="00707386"/>
    <w:rsid w:val="007104CC"/>
    <w:rsid w:val="00713059"/>
    <w:rsid w:val="00713D61"/>
    <w:rsid w:val="00715ACC"/>
    <w:rsid w:val="00724ABE"/>
    <w:rsid w:val="007265BC"/>
    <w:rsid w:val="00730AAF"/>
    <w:rsid w:val="00733798"/>
    <w:rsid w:val="00744FEC"/>
    <w:rsid w:val="007464F7"/>
    <w:rsid w:val="007609A4"/>
    <w:rsid w:val="00761CEB"/>
    <w:rsid w:val="0076412F"/>
    <w:rsid w:val="00767BCC"/>
    <w:rsid w:val="00770AF1"/>
    <w:rsid w:val="00773B48"/>
    <w:rsid w:val="00774F18"/>
    <w:rsid w:val="00780CE2"/>
    <w:rsid w:val="00794095"/>
    <w:rsid w:val="007964BD"/>
    <w:rsid w:val="007A0549"/>
    <w:rsid w:val="007A44B3"/>
    <w:rsid w:val="007A44C3"/>
    <w:rsid w:val="007C049F"/>
    <w:rsid w:val="007C34D5"/>
    <w:rsid w:val="007D00D7"/>
    <w:rsid w:val="007D3C5D"/>
    <w:rsid w:val="007D5153"/>
    <w:rsid w:val="007E5409"/>
    <w:rsid w:val="00800E88"/>
    <w:rsid w:val="0080247E"/>
    <w:rsid w:val="00803375"/>
    <w:rsid w:val="00807D58"/>
    <w:rsid w:val="00811245"/>
    <w:rsid w:val="0081229C"/>
    <w:rsid w:val="00823867"/>
    <w:rsid w:val="00826DDF"/>
    <w:rsid w:val="00827BE9"/>
    <w:rsid w:val="0083248D"/>
    <w:rsid w:val="0085515A"/>
    <w:rsid w:val="0086358F"/>
    <w:rsid w:val="00866F07"/>
    <w:rsid w:val="00867D32"/>
    <w:rsid w:val="00873846"/>
    <w:rsid w:val="00884E8C"/>
    <w:rsid w:val="0089349E"/>
    <w:rsid w:val="00896590"/>
    <w:rsid w:val="008B2463"/>
    <w:rsid w:val="008B490D"/>
    <w:rsid w:val="008C3277"/>
    <w:rsid w:val="008C3A2D"/>
    <w:rsid w:val="008C409B"/>
    <w:rsid w:val="008E3E0D"/>
    <w:rsid w:val="008E527F"/>
    <w:rsid w:val="008E6382"/>
    <w:rsid w:val="008F1111"/>
    <w:rsid w:val="008F1AEE"/>
    <w:rsid w:val="008F6E48"/>
    <w:rsid w:val="00905B6E"/>
    <w:rsid w:val="00913F11"/>
    <w:rsid w:val="00920A2A"/>
    <w:rsid w:val="009217AD"/>
    <w:rsid w:val="009376FF"/>
    <w:rsid w:val="009425F3"/>
    <w:rsid w:val="009549B5"/>
    <w:rsid w:val="00955405"/>
    <w:rsid w:val="00961951"/>
    <w:rsid w:val="00961D89"/>
    <w:rsid w:val="0096252E"/>
    <w:rsid w:val="00972DBB"/>
    <w:rsid w:val="00975F2B"/>
    <w:rsid w:val="00977288"/>
    <w:rsid w:val="00980E8C"/>
    <w:rsid w:val="00986074"/>
    <w:rsid w:val="00987A1D"/>
    <w:rsid w:val="00993F42"/>
    <w:rsid w:val="00994308"/>
    <w:rsid w:val="009B191A"/>
    <w:rsid w:val="009B24A7"/>
    <w:rsid w:val="009B26A3"/>
    <w:rsid w:val="009D0D22"/>
    <w:rsid w:val="009D2B41"/>
    <w:rsid w:val="009E1C6B"/>
    <w:rsid w:val="009E618E"/>
    <w:rsid w:val="009E7874"/>
    <w:rsid w:val="009F0376"/>
    <w:rsid w:val="009F3C58"/>
    <w:rsid w:val="00A013EA"/>
    <w:rsid w:val="00A16C20"/>
    <w:rsid w:val="00A20093"/>
    <w:rsid w:val="00A21881"/>
    <w:rsid w:val="00A247E5"/>
    <w:rsid w:val="00A43985"/>
    <w:rsid w:val="00A51A41"/>
    <w:rsid w:val="00A7440C"/>
    <w:rsid w:val="00A80F3D"/>
    <w:rsid w:val="00A8274A"/>
    <w:rsid w:val="00A86DCC"/>
    <w:rsid w:val="00A87B19"/>
    <w:rsid w:val="00A94481"/>
    <w:rsid w:val="00A95DFE"/>
    <w:rsid w:val="00AA112B"/>
    <w:rsid w:val="00AA7F4D"/>
    <w:rsid w:val="00AB17AD"/>
    <w:rsid w:val="00AB77F3"/>
    <w:rsid w:val="00AC2906"/>
    <w:rsid w:val="00AC6722"/>
    <w:rsid w:val="00AD1F4B"/>
    <w:rsid w:val="00AD3B9A"/>
    <w:rsid w:val="00AD4FBA"/>
    <w:rsid w:val="00AE1F76"/>
    <w:rsid w:val="00AF3975"/>
    <w:rsid w:val="00AF6D32"/>
    <w:rsid w:val="00B00113"/>
    <w:rsid w:val="00B209DB"/>
    <w:rsid w:val="00B32851"/>
    <w:rsid w:val="00B33D53"/>
    <w:rsid w:val="00B403B9"/>
    <w:rsid w:val="00B42551"/>
    <w:rsid w:val="00B430C2"/>
    <w:rsid w:val="00B44532"/>
    <w:rsid w:val="00B47047"/>
    <w:rsid w:val="00B47438"/>
    <w:rsid w:val="00B47B18"/>
    <w:rsid w:val="00B50408"/>
    <w:rsid w:val="00B51B3B"/>
    <w:rsid w:val="00B550B0"/>
    <w:rsid w:val="00B560B4"/>
    <w:rsid w:val="00B622BC"/>
    <w:rsid w:val="00B76C2E"/>
    <w:rsid w:val="00B814D0"/>
    <w:rsid w:val="00B90961"/>
    <w:rsid w:val="00B913B6"/>
    <w:rsid w:val="00B93C72"/>
    <w:rsid w:val="00B9487D"/>
    <w:rsid w:val="00B94DC2"/>
    <w:rsid w:val="00BA4A0F"/>
    <w:rsid w:val="00BA5166"/>
    <w:rsid w:val="00BC06C6"/>
    <w:rsid w:val="00BC34A7"/>
    <w:rsid w:val="00BE0A7C"/>
    <w:rsid w:val="00BE56E1"/>
    <w:rsid w:val="00BF1B7A"/>
    <w:rsid w:val="00C052C0"/>
    <w:rsid w:val="00C153C3"/>
    <w:rsid w:val="00C17238"/>
    <w:rsid w:val="00C20EBA"/>
    <w:rsid w:val="00C26219"/>
    <w:rsid w:val="00C30B5A"/>
    <w:rsid w:val="00C31447"/>
    <w:rsid w:val="00C31E48"/>
    <w:rsid w:val="00C333EE"/>
    <w:rsid w:val="00C45B1F"/>
    <w:rsid w:val="00C5226E"/>
    <w:rsid w:val="00C54588"/>
    <w:rsid w:val="00C60299"/>
    <w:rsid w:val="00C6624F"/>
    <w:rsid w:val="00C677E7"/>
    <w:rsid w:val="00C738BC"/>
    <w:rsid w:val="00C935A5"/>
    <w:rsid w:val="00CA426A"/>
    <w:rsid w:val="00CB09DB"/>
    <w:rsid w:val="00CB46C7"/>
    <w:rsid w:val="00CB7A90"/>
    <w:rsid w:val="00CC2D3D"/>
    <w:rsid w:val="00CC480C"/>
    <w:rsid w:val="00CC4887"/>
    <w:rsid w:val="00CC4A92"/>
    <w:rsid w:val="00CC5EF5"/>
    <w:rsid w:val="00CC77DE"/>
    <w:rsid w:val="00CD2565"/>
    <w:rsid w:val="00CD2F5C"/>
    <w:rsid w:val="00CF019B"/>
    <w:rsid w:val="00CF294E"/>
    <w:rsid w:val="00CF3FF8"/>
    <w:rsid w:val="00D07BA0"/>
    <w:rsid w:val="00D31172"/>
    <w:rsid w:val="00D34627"/>
    <w:rsid w:val="00D3548C"/>
    <w:rsid w:val="00D3652A"/>
    <w:rsid w:val="00D40D5E"/>
    <w:rsid w:val="00D41011"/>
    <w:rsid w:val="00D44183"/>
    <w:rsid w:val="00D53439"/>
    <w:rsid w:val="00D6471E"/>
    <w:rsid w:val="00D70C2F"/>
    <w:rsid w:val="00D77759"/>
    <w:rsid w:val="00D82EFD"/>
    <w:rsid w:val="00D9716B"/>
    <w:rsid w:val="00DA16B2"/>
    <w:rsid w:val="00DA29BD"/>
    <w:rsid w:val="00DA4DD8"/>
    <w:rsid w:val="00DA79F7"/>
    <w:rsid w:val="00DB5C09"/>
    <w:rsid w:val="00DC5382"/>
    <w:rsid w:val="00DC76DD"/>
    <w:rsid w:val="00DD6739"/>
    <w:rsid w:val="00DF3CA2"/>
    <w:rsid w:val="00DF6582"/>
    <w:rsid w:val="00E02BD5"/>
    <w:rsid w:val="00E04398"/>
    <w:rsid w:val="00E1216C"/>
    <w:rsid w:val="00E31520"/>
    <w:rsid w:val="00E321B7"/>
    <w:rsid w:val="00E331A8"/>
    <w:rsid w:val="00E34D9C"/>
    <w:rsid w:val="00E560A1"/>
    <w:rsid w:val="00E60884"/>
    <w:rsid w:val="00E6446E"/>
    <w:rsid w:val="00E652A6"/>
    <w:rsid w:val="00E707BD"/>
    <w:rsid w:val="00E73B40"/>
    <w:rsid w:val="00E75CE4"/>
    <w:rsid w:val="00E84DEB"/>
    <w:rsid w:val="00E92DE7"/>
    <w:rsid w:val="00E971FA"/>
    <w:rsid w:val="00EA1DAC"/>
    <w:rsid w:val="00EA32A1"/>
    <w:rsid w:val="00EA3EE3"/>
    <w:rsid w:val="00EA760C"/>
    <w:rsid w:val="00EB297C"/>
    <w:rsid w:val="00EB57B9"/>
    <w:rsid w:val="00EB690D"/>
    <w:rsid w:val="00EC0C6D"/>
    <w:rsid w:val="00EC76D4"/>
    <w:rsid w:val="00ED15D9"/>
    <w:rsid w:val="00ED426A"/>
    <w:rsid w:val="00EE2597"/>
    <w:rsid w:val="00EE286A"/>
    <w:rsid w:val="00EE2F43"/>
    <w:rsid w:val="00EE333F"/>
    <w:rsid w:val="00EF4F2F"/>
    <w:rsid w:val="00F04E88"/>
    <w:rsid w:val="00F07165"/>
    <w:rsid w:val="00F15658"/>
    <w:rsid w:val="00F174FE"/>
    <w:rsid w:val="00F2335A"/>
    <w:rsid w:val="00F23BAD"/>
    <w:rsid w:val="00F2429B"/>
    <w:rsid w:val="00F265B6"/>
    <w:rsid w:val="00F275F6"/>
    <w:rsid w:val="00F40838"/>
    <w:rsid w:val="00F50968"/>
    <w:rsid w:val="00F52B3F"/>
    <w:rsid w:val="00F54BF6"/>
    <w:rsid w:val="00F55CED"/>
    <w:rsid w:val="00F605CF"/>
    <w:rsid w:val="00F71326"/>
    <w:rsid w:val="00F75670"/>
    <w:rsid w:val="00F76D9C"/>
    <w:rsid w:val="00F85326"/>
    <w:rsid w:val="00F93B74"/>
    <w:rsid w:val="00F96E3A"/>
    <w:rsid w:val="00F97A33"/>
    <w:rsid w:val="00FA13D5"/>
    <w:rsid w:val="00FA5191"/>
    <w:rsid w:val="00FB06D0"/>
    <w:rsid w:val="00FC2A1F"/>
    <w:rsid w:val="00FC2FBF"/>
    <w:rsid w:val="00FC48E1"/>
    <w:rsid w:val="00FC7625"/>
    <w:rsid w:val="00FE05B0"/>
    <w:rsid w:val="00FE45B7"/>
    <w:rsid w:val="00FE4605"/>
    <w:rsid w:val="00FE54B3"/>
    <w:rsid w:val="00FE65DA"/>
    <w:rsid w:val="00FF08FB"/>
    <w:rsid w:val="00FF368E"/>
    <w:rsid w:val="00FF603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65CB6"/>
  <w15:chartTrackingRefBased/>
  <w15:docId w15:val="{FBA71E0A-05B3-4F9A-917B-158E6AA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F07"/>
    <w:pPr>
      <w:widowControl w:val="0"/>
      <w:jc w:val="both"/>
    </w:pPr>
    <w:rPr>
      <w:spacing w:val="-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53439"/>
    <w:pPr>
      <w:snapToGrid w:val="0"/>
      <w:jc w:val="left"/>
    </w:pPr>
    <w:rPr>
      <w:rFonts w:ascii="ＭＳ ゴシック" w:eastAsia="ＭＳ ゴシック" w:hAnsi="ＭＳ ゴシック"/>
      <w:sz w:val="18"/>
    </w:rPr>
  </w:style>
  <w:style w:type="paragraph" w:styleId="a4">
    <w:name w:val="header"/>
    <w:basedOn w:val="a"/>
    <w:rsid w:val="00AC2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C290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955405"/>
    <w:pPr>
      <w:ind w:leftChars="400" w:left="840"/>
    </w:pPr>
  </w:style>
  <w:style w:type="character" w:styleId="a8">
    <w:name w:val="page number"/>
    <w:basedOn w:val="a0"/>
    <w:rsid w:val="008C409B"/>
  </w:style>
  <w:style w:type="paragraph" w:styleId="a9">
    <w:name w:val="Balloon Text"/>
    <w:basedOn w:val="a"/>
    <w:semiHidden/>
    <w:rsid w:val="001D7198"/>
    <w:rPr>
      <w:rFonts w:ascii="Arial" w:eastAsia="ＭＳ ゴシック" w:hAnsi="Arial"/>
      <w:sz w:val="18"/>
      <w:szCs w:val="18"/>
    </w:rPr>
  </w:style>
  <w:style w:type="character" w:styleId="aa">
    <w:name w:val="Emphasis"/>
    <w:qFormat/>
    <w:rsid w:val="00627C5F"/>
    <w:rPr>
      <w:i/>
      <w:iCs/>
    </w:rPr>
  </w:style>
  <w:style w:type="table" w:styleId="ab">
    <w:name w:val="Table Grid"/>
    <w:basedOn w:val="a1"/>
    <w:uiPriority w:val="39"/>
    <w:rsid w:val="0086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4704EB"/>
    <w:rPr>
      <w:sz w:val="18"/>
      <w:szCs w:val="18"/>
    </w:rPr>
  </w:style>
  <w:style w:type="paragraph" w:styleId="ad">
    <w:name w:val="annotation text"/>
    <w:basedOn w:val="a"/>
    <w:link w:val="ae"/>
    <w:rsid w:val="004704EB"/>
    <w:pPr>
      <w:jc w:val="left"/>
    </w:pPr>
  </w:style>
  <w:style w:type="character" w:customStyle="1" w:styleId="ae">
    <w:name w:val="コメント文字列 (文字)"/>
    <w:link w:val="ad"/>
    <w:rsid w:val="004704EB"/>
    <w:rPr>
      <w:spacing w:val="-2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704EB"/>
    <w:rPr>
      <w:b/>
      <w:bCs/>
    </w:rPr>
  </w:style>
  <w:style w:type="character" w:customStyle="1" w:styleId="af0">
    <w:name w:val="コメント内容 (文字)"/>
    <w:link w:val="af"/>
    <w:rsid w:val="004704EB"/>
    <w:rPr>
      <w:b/>
      <w:bCs/>
      <w:spacing w:val="-2"/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341834"/>
    <w:pPr>
      <w:jc w:val="center"/>
    </w:pPr>
    <w:rPr>
      <w:rFonts w:ascii="UD デジタル 教科書体 NK-R" w:eastAsia="UD デジタル 教科書体 NK-R"/>
      <w:sz w:val="20"/>
      <w:szCs w:val="20"/>
    </w:rPr>
  </w:style>
  <w:style w:type="character" w:customStyle="1" w:styleId="af2">
    <w:name w:val="記 (文字)"/>
    <w:basedOn w:val="a0"/>
    <w:link w:val="af1"/>
    <w:rsid w:val="00341834"/>
    <w:rPr>
      <w:rFonts w:ascii="UD デジタル 教科書体 NK-R" w:eastAsia="UD デジタル 教科書体 NK-R"/>
      <w:spacing w:val="-2"/>
      <w:kern w:val="2"/>
    </w:rPr>
  </w:style>
  <w:style w:type="paragraph" w:styleId="af3">
    <w:name w:val="Closing"/>
    <w:basedOn w:val="a"/>
    <w:link w:val="af4"/>
    <w:rsid w:val="00341834"/>
    <w:pPr>
      <w:jc w:val="right"/>
    </w:pPr>
    <w:rPr>
      <w:rFonts w:ascii="UD デジタル 教科書体 NK-R" w:eastAsia="UD デジタル 教科書体 NK-R"/>
      <w:sz w:val="20"/>
      <w:szCs w:val="20"/>
    </w:rPr>
  </w:style>
  <w:style w:type="character" w:customStyle="1" w:styleId="af4">
    <w:name w:val="結語 (文字)"/>
    <w:basedOn w:val="a0"/>
    <w:link w:val="af3"/>
    <w:rsid w:val="00341834"/>
    <w:rPr>
      <w:rFonts w:ascii="UD デジタル 教科書体 NK-R" w:eastAsia="UD デジタル 教科書体 NK-R"/>
      <w:spacing w:val="-2"/>
      <w:kern w:val="2"/>
    </w:rPr>
  </w:style>
  <w:style w:type="paragraph" w:styleId="af5">
    <w:name w:val="Revision"/>
    <w:hidden/>
    <w:uiPriority w:val="99"/>
    <w:semiHidden/>
    <w:rsid w:val="00A87B19"/>
    <w:rPr>
      <w:spacing w:val="-2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B26A3"/>
    <w:rPr>
      <w:spacing w:val="-2"/>
      <w:kern w:val="2"/>
      <w:sz w:val="21"/>
      <w:szCs w:val="24"/>
    </w:rPr>
  </w:style>
  <w:style w:type="character" w:styleId="af6">
    <w:name w:val="Hyperlink"/>
    <w:basedOn w:val="a0"/>
    <w:rsid w:val="00507A97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50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59E5CDB4A3DE40A18E4B727056E63D" ma:contentTypeVersion="2" ma:contentTypeDescription="新しいドキュメントを作成します。" ma:contentTypeScope="" ma:versionID="03615ff4811e3073f13c1bba596fdc67">
  <xsd:schema xmlns:xsd="http://www.w3.org/2001/XMLSchema" xmlns:xs="http://www.w3.org/2001/XMLSchema" xmlns:p="http://schemas.microsoft.com/office/2006/metadata/properties" xmlns:ns2="57bd76ec-c9d4-4951-8745-5d552e5ee0ab" targetNamespace="http://schemas.microsoft.com/office/2006/metadata/properties" ma:root="true" ma:fieldsID="58bcad1b78063faed5cf81ae351c237c" ns2:_="">
    <xsd:import namespace="57bd76ec-c9d4-4951-8745-5d552e5ee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76ec-c9d4-4951-8745-5d552e5ee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CC5C-1F3E-404B-A1D5-BF423FB9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76ec-c9d4-4951-8745-5d552e5ee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FE0D6-691F-4386-A326-FCE26C196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7B12C-A351-4DD3-8B2F-96FC51C50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15A8BC-648B-47B2-B484-3126FE51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利益相反自己申告書（人を対象とする医学系研究等）</vt:lpstr>
      <vt:lpstr>別紙様式１　（倫理委員会提出用）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利益相反自己申告書（人を対象とする医学系研究等）</dc:title>
  <dc:subject/>
  <dc:creator>新潟大学</dc:creator>
  <cp:keywords/>
  <cp:lastModifiedBy>銭廣　健人</cp:lastModifiedBy>
  <cp:revision>4</cp:revision>
  <cp:lastPrinted>2019-10-02T01:01:00Z</cp:lastPrinted>
  <dcterms:created xsi:type="dcterms:W3CDTF">2020-01-21T04:46:00Z</dcterms:created>
  <dcterms:modified xsi:type="dcterms:W3CDTF">2020-04-02T01:21:00Z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0x0101006359E5CDB4A3DE40A18E4B727056E63D</vt:lpwstr>
  </property>
</Properties>
</file>